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92F" w:rsidRPr="009E092F" w:rsidRDefault="009E092F" w:rsidP="009E092F">
      <w:pPr>
        <w:rPr>
          <w:rStyle w:val="Strong"/>
          <w:b w:val="0"/>
        </w:rPr>
      </w:pPr>
      <w:r w:rsidRPr="009E092F">
        <w:rPr>
          <w:rStyle w:val="Strong"/>
          <w:b w:val="0"/>
        </w:rPr>
        <w:t>Page 1</w:t>
      </w:r>
    </w:p>
    <w:p w:rsidR="00290533" w:rsidRDefault="00290533" w:rsidP="00290533">
      <w:pPr>
        <w:pStyle w:val="Heading1"/>
        <w:jc w:val="center"/>
        <w:rPr>
          <w:rStyle w:val="TitleChar"/>
        </w:rPr>
      </w:pPr>
      <w:r w:rsidRPr="00D02A7C">
        <w:rPr>
          <w:rStyle w:val="TitleChar"/>
        </w:rPr>
        <w:t>APA Style Guide</w:t>
      </w:r>
    </w:p>
    <w:p w:rsidR="00290533" w:rsidRPr="00290533" w:rsidRDefault="00290533" w:rsidP="00290533"/>
    <w:p w:rsidR="00290533" w:rsidRPr="00290533" w:rsidRDefault="00290533" w:rsidP="00F862F3">
      <w:pPr>
        <w:rPr>
          <w:caps/>
        </w:rPr>
      </w:pPr>
      <w:r w:rsidRPr="00290533">
        <w:t xml:space="preserve">The American Psychological Association provides guidance to those writing and publishing in the </w:t>
      </w:r>
      <w:r w:rsidRPr="00290533">
        <w:rPr>
          <w:b/>
        </w:rPr>
        <w:t>behavioral and social sciences</w:t>
      </w:r>
      <w:r w:rsidRPr="00290533">
        <w:t xml:space="preserve">. The organization outlines how to report original research, write clearly and format papers. It also explains how to give credit to the researchers and writers who have contributed to one’s papers. This guide focuses on </w:t>
      </w:r>
      <w:r w:rsidRPr="00290533">
        <w:rPr>
          <w:b/>
        </w:rPr>
        <w:t xml:space="preserve">how to format papers </w:t>
      </w:r>
      <w:r w:rsidRPr="00290533">
        <w:t xml:space="preserve">and </w:t>
      </w:r>
      <w:r w:rsidRPr="00290533">
        <w:rPr>
          <w:b/>
        </w:rPr>
        <w:t xml:space="preserve">how to credit sources. </w:t>
      </w:r>
    </w:p>
    <w:p w:rsidR="00290533" w:rsidRPr="00290533" w:rsidRDefault="00290533" w:rsidP="00290533"/>
    <w:p w:rsidR="00290533" w:rsidRDefault="00812FE5" w:rsidP="00290533">
      <w:pPr>
        <w:pStyle w:val="Heading2"/>
        <w:jc w:val="center"/>
        <w:rPr>
          <w:sz w:val="32"/>
          <w:szCs w:val="32"/>
        </w:rPr>
      </w:pPr>
      <w:r>
        <w:rPr>
          <w:sz w:val="32"/>
          <w:szCs w:val="32"/>
        </w:rPr>
        <w:t>TABLE OF CONTENTS</w:t>
      </w:r>
    </w:p>
    <w:p w:rsidR="00812FE5" w:rsidRPr="00812FE5" w:rsidRDefault="00812FE5" w:rsidP="00812FE5">
      <w:pPr>
        <w:pStyle w:val="Heading3"/>
        <w:jc w:val="center"/>
      </w:pPr>
      <w:r>
        <w:t>FORMATTING GUIDELINES</w:t>
      </w:r>
    </w:p>
    <w:p w:rsidR="00290533" w:rsidRDefault="00290533" w:rsidP="00290533">
      <w:r w:rsidRPr="00290533">
        <w:t>FONT, SPACING, MARGGINS, ALIGNMENT, INDENTATION, PAGE NUMBERS … 3</w:t>
      </w:r>
    </w:p>
    <w:p w:rsidR="00290533" w:rsidRDefault="00290533" w:rsidP="00290533">
      <w:r>
        <w:t>TITLE PAGE … 3</w:t>
      </w:r>
    </w:p>
    <w:p w:rsidR="00290533" w:rsidRDefault="00290533" w:rsidP="00290533">
      <w:r>
        <w:t>RUNNING HEAD … 4</w:t>
      </w:r>
    </w:p>
    <w:p w:rsidR="00290533" w:rsidRDefault="00290533" w:rsidP="00290533">
      <w:r>
        <w:t>HOW TO INSERT AN APA SYTLE RUNNING HEAD … 5</w:t>
      </w:r>
    </w:p>
    <w:p w:rsidR="00290533" w:rsidRDefault="00290533" w:rsidP="00290533">
      <w:r>
        <w:t>HEADINGS … 6</w:t>
      </w:r>
    </w:p>
    <w:p w:rsidR="00290533" w:rsidRDefault="00290533" w:rsidP="00290533">
      <w:r>
        <w:t>ABSTRACT … 7</w:t>
      </w:r>
    </w:p>
    <w:p w:rsidR="00290533" w:rsidRDefault="00290533" w:rsidP="00290533">
      <w:r>
        <w:t>QUOTATIONS (SHORT AND LONG) … 7</w:t>
      </w:r>
    </w:p>
    <w:p w:rsidR="00290533" w:rsidRDefault="00290533" w:rsidP="00290533">
      <w:r>
        <w:t>TABLES &amp; FIGURES … 8</w:t>
      </w:r>
    </w:p>
    <w:p w:rsidR="00290533" w:rsidRDefault="00290533" w:rsidP="00290533">
      <w:r>
        <w:t>REFERENCE PAGE … 9</w:t>
      </w:r>
    </w:p>
    <w:p w:rsidR="00290533" w:rsidRDefault="00290533" w:rsidP="00290533">
      <w:r>
        <w:t>HANGING INDENT GUIDE … 9</w:t>
      </w:r>
    </w:p>
    <w:p w:rsidR="00290533" w:rsidRDefault="00290533" w:rsidP="00290533"/>
    <w:p w:rsidR="00290533" w:rsidRDefault="00812FE5" w:rsidP="00812FE5">
      <w:pPr>
        <w:pStyle w:val="Heading2"/>
        <w:jc w:val="center"/>
      </w:pPr>
      <w:r>
        <w:t>CREDITING SOURCES</w:t>
      </w:r>
    </w:p>
    <w:p w:rsidR="00290533" w:rsidRDefault="00812FE5" w:rsidP="00812FE5">
      <w:pPr>
        <w:pStyle w:val="Heading3"/>
        <w:jc w:val="center"/>
      </w:pPr>
      <w:r>
        <w:t>IN-TEXT CITATIONS</w:t>
      </w:r>
    </w:p>
    <w:p w:rsidR="00812FE5" w:rsidRDefault="00812FE5" w:rsidP="00812FE5"/>
    <w:p w:rsidR="00812FE5" w:rsidRDefault="00812FE5" w:rsidP="00812FE5">
      <w:r>
        <w:t>OVERVIEW … 11</w:t>
      </w:r>
    </w:p>
    <w:p w:rsidR="00812FE5" w:rsidRDefault="00812FE5" w:rsidP="00812FE5">
      <w:r>
        <w:lastRenderedPageBreak/>
        <w:t>AUTHORS WITH THE SAME LAST NAME … 13</w:t>
      </w:r>
    </w:p>
    <w:p w:rsidR="00812FE5" w:rsidRDefault="00812FE5" w:rsidP="00812FE5">
      <w:r>
        <w:t>TWO AUTHORS … 13</w:t>
      </w:r>
    </w:p>
    <w:p w:rsidR="00812FE5" w:rsidRDefault="00812FE5" w:rsidP="00812FE5">
      <w:r>
        <w:t>THREE TO FIVE AUTHORS … 13</w:t>
      </w:r>
    </w:p>
    <w:p w:rsidR="00812FE5" w:rsidRDefault="00812FE5" w:rsidP="00812FE5">
      <w:r>
        <w:t>SIX OR MORE AUTHORS … 14</w:t>
      </w:r>
    </w:p>
    <w:p w:rsidR="00812FE5" w:rsidRDefault="00812FE5" w:rsidP="00812FE5">
      <w:r>
        <w:t>ORGANIZATION OR GOVERNMENT AS AUTHOR … 14</w:t>
      </w:r>
    </w:p>
    <w:p w:rsidR="00812FE5" w:rsidRDefault="00812FE5" w:rsidP="00812FE5">
      <w:r>
        <w:t>AUTHOR UNKNOWN | NO DATE … 14</w:t>
      </w:r>
    </w:p>
    <w:p w:rsidR="00812FE5" w:rsidRDefault="00812FE5" w:rsidP="00812FE5">
      <w:r>
        <w:t>TWO OR MORE WORKS CITED TOGETHER … 15</w:t>
      </w:r>
    </w:p>
    <w:p w:rsidR="00812FE5" w:rsidRDefault="00812FE5" w:rsidP="00812FE5">
      <w:r>
        <w:t>SOURCE QUOTED IN ANOTHER SOURCE … 15</w:t>
      </w:r>
    </w:p>
    <w:p w:rsidR="00812FE5" w:rsidRDefault="00812FE5" w:rsidP="00812FE5">
      <w:r>
        <w:t>WORK WITHOUT PAGE NUMBERS … 15</w:t>
      </w:r>
    </w:p>
    <w:p w:rsidR="00812FE5" w:rsidRDefault="00812FE5" w:rsidP="00812FE5">
      <w:r>
        <w:t>AN ENTIRE WORK … 15</w:t>
      </w:r>
    </w:p>
    <w:p w:rsidR="00812FE5" w:rsidRDefault="00812FE5" w:rsidP="00812FE5">
      <w:r>
        <w:t>AN ENTIRE WEBSITE … 15</w:t>
      </w:r>
    </w:p>
    <w:p w:rsidR="00812FE5" w:rsidRDefault="00812FE5" w:rsidP="00812FE5">
      <w:r>
        <w:t>PERSONAL COMMUNICATION … 16</w:t>
      </w:r>
    </w:p>
    <w:p w:rsidR="00812FE5" w:rsidRDefault="00812FE5" w:rsidP="00812FE5">
      <w:r>
        <w:t>INTEXT CITATION QUICK CHART … 16</w:t>
      </w:r>
    </w:p>
    <w:p w:rsidR="009E092F" w:rsidRDefault="009E092F" w:rsidP="00812FE5">
      <w:r>
        <w:t>----------------------------------</w:t>
      </w:r>
    </w:p>
    <w:p w:rsidR="009E092F" w:rsidRDefault="009E092F" w:rsidP="00812FE5">
      <w:r>
        <w:t>Page 2</w:t>
      </w:r>
    </w:p>
    <w:p w:rsidR="009E092F" w:rsidRDefault="009E092F" w:rsidP="009E092F">
      <w:pPr>
        <w:pStyle w:val="Heading2"/>
        <w:jc w:val="center"/>
      </w:pPr>
      <w:r>
        <w:t>TABLE OF CONETNTS CONTINUED</w:t>
      </w:r>
    </w:p>
    <w:p w:rsidR="00812FE5" w:rsidRPr="00812FE5" w:rsidRDefault="00812FE5" w:rsidP="00812FE5">
      <w:pPr>
        <w:pStyle w:val="Heading3"/>
        <w:jc w:val="center"/>
      </w:pPr>
      <w:r>
        <w:t>REFERENCE PAGE ENTRIES</w:t>
      </w:r>
    </w:p>
    <w:p w:rsidR="00290533" w:rsidRDefault="00812FE5" w:rsidP="00290533">
      <w:r>
        <w:t>OVERVIEW … 17</w:t>
      </w:r>
    </w:p>
    <w:p w:rsidR="00812FE5" w:rsidRPr="00290533" w:rsidRDefault="00812FE5" w:rsidP="00812FE5">
      <w:pPr>
        <w:pStyle w:val="Heading3"/>
        <w:jc w:val="center"/>
        <w:rPr>
          <w:rFonts w:ascii="Times New Roman" w:hAnsi="Times New Roman" w:cs="Times New Roman"/>
        </w:rPr>
      </w:pPr>
      <w:r>
        <w:t>AUTHOR TYPES</w:t>
      </w:r>
    </w:p>
    <w:p w:rsidR="00290533" w:rsidRDefault="00812FE5" w:rsidP="00290533">
      <w:r>
        <w:t>ONE AUTHOR … 18</w:t>
      </w:r>
    </w:p>
    <w:p w:rsidR="00812FE5" w:rsidRDefault="00812FE5" w:rsidP="00290533">
      <w:r>
        <w:t>TWO AUTHORS … 18</w:t>
      </w:r>
    </w:p>
    <w:p w:rsidR="00812FE5" w:rsidRDefault="00812FE5" w:rsidP="00290533">
      <w:r>
        <w:t>THREE TO SEVEN AUTHORS … 18</w:t>
      </w:r>
    </w:p>
    <w:p w:rsidR="00812FE5" w:rsidRDefault="00812FE5" w:rsidP="00290533">
      <w:r>
        <w:t>MORE THAN SEVEN AUTHORS … 18</w:t>
      </w:r>
    </w:p>
    <w:p w:rsidR="00812FE5" w:rsidRDefault="00812FE5" w:rsidP="00290533">
      <w:r>
        <w:t>TWO OR MORE WORKS BY THE SAME AUTHOR … 18</w:t>
      </w:r>
    </w:p>
    <w:p w:rsidR="00812FE5" w:rsidRDefault="00812FE5" w:rsidP="00290533">
      <w:r>
        <w:t>TWO OR MORE WORKS BY THE SAME AUTHOR IN THE SAME YEAR … 18</w:t>
      </w:r>
    </w:p>
    <w:p w:rsidR="00812FE5" w:rsidRDefault="00812FE5" w:rsidP="00290533">
      <w:r>
        <w:t>ORGANIZATION OR GOVERNMENT AS AUTHOR … 19</w:t>
      </w:r>
    </w:p>
    <w:p w:rsidR="00812FE5" w:rsidRDefault="00812FE5" w:rsidP="00290533">
      <w:r>
        <w:lastRenderedPageBreak/>
        <w:t>AUTHOR AND EDITOR … 19</w:t>
      </w:r>
    </w:p>
    <w:p w:rsidR="00812FE5" w:rsidRDefault="00812FE5" w:rsidP="00290533">
      <w:r>
        <w:t>UNKNOWN AUTHOR … 19</w:t>
      </w:r>
    </w:p>
    <w:p w:rsidR="00812FE5" w:rsidRDefault="00812FE5" w:rsidP="00290533"/>
    <w:p w:rsidR="00812FE5" w:rsidRDefault="00812FE5" w:rsidP="00812FE5">
      <w:pPr>
        <w:pStyle w:val="Heading3"/>
        <w:jc w:val="center"/>
      </w:pPr>
      <w:r>
        <w:t>PERIODICALS-ONLINE &amp; PRINT</w:t>
      </w:r>
    </w:p>
    <w:p w:rsidR="00812FE5" w:rsidRDefault="00812FE5" w:rsidP="00812FE5">
      <w:r>
        <w:t>JOURNALS-ONLINE &amp; PRINT … 20</w:t>
      </w:r>
    </w:p>
    <w:p w:rsidR="00812FE5" w:rsidRDefault="00812FE5" w:rsidP="00812FE5">
      <w:r>
        <w:t>MAGAZINES-ONLINE &amp; PRINT … 21</w:t>
      </w:r>
    </w:p>
    <w:p w:rsidR="00812FE5" w:rsidRDefault="00812FE5" w:rsidP="00812FE5">
      <w:r>
        <w:t>NEWSPAPERS-ONLINE &amp; PRINT … 21</w:t>
      </w:r>
    </w:p>
    <w:p w:rsidR="00812FE5" w:rsidRDefault="00812FE5" w:rsidP="00812FE5">
      <w:r>
        <w:t>BOOK REVIEW-ONLINE &amp; PRINT … 22</w:t>
      </w:r>
    </w:p>
    <w:p w:rsidR="00812FE5" w:rsidRDefault="00812FE5" w:rsidP="00812FE5">
      <w:r>
        <w:t>BOOKS-ELECTRONIC &amp; PRINT … 22</w:t>
      </w:r>
    </w:p>
    <w:p w:rsidR="00812FE5" w:rsidRDefault="00812FE5" w:rsidP="00812FE5">
      <w:r>
        <w:t>ARTICLE OR CHAPTER IN AN EDITED COLLECTION-PRINT … 23</w:t>
      </w:r>
    </w:p>
    <w:p w:rsidR="00812FE5" w:rsidRDefault="00812FE5" w:rsidP="00812FE5">
      <w:r>
        <w:t>ENTRY IN A REFERENCE BOOK-ONLINE &amp; PRINT … 24</w:t>
      </w:r>
    </w:p>
    <w:p w:rsidR="00812FE5" w:rsidRDefault="00812FE5" w:rsidP="00812FE5"/>
    <w:p w:rsidR="00812FE5" w:rsidRDefault="00812FE5" w:rsidP="00812FE5">
      <w:pPr>
        <w:pStyle w:val="Heading3"/>
        <w:jc w:val="center"/>
      </w:pPr>
      <w:r>
        <w:t>AUDIOVISUAL MEDIA</w:t>
      </w:r>
    </w:p>
    <w:p w:rsidR="00812FE5" w:rsidRDefault="00812FE5" w:rsidP="00812FE5">
      <w:r>
        <w:t>STREAMING VIDEO … 24</w:t>
      </w:r>
    </w:p>
    <w:p w:rsidR="00812FE5" w:rsidRDefault="00812FE5" w:rsidP="00812FE5">
      <w:r>
        <w:t>FILM/VIDEO RECORDING … 25</w:t>
      </w:r>
    </w:p>
    <w:p w:rsidR="00812FE5" w:rsidRDefault="00812FE5" w:rsidP="00812FE5">
      <w:r>
        <w:t>SINGLE EPISODE FROM A TELEVISION SERIES … 25</w:t>
      </w:r>
    </w:p>
    <w:p w:rsidR="00812FE5" w:rsidRDefault="00812FE5" w:rsidP="00812FE5">
      <w:r>
        <w:t>PODCAST … 25</w:t>
      </w:r>
    </w:p>
    <w:p w:rsidR="00812FE5" w:rsidRDefault="00812FE5" w:rsidP="00812FE5"/>
    <w:p w:rsidR="00812FE5" w:rsidRDefault="00812FE5" w:rsidP="00812FE5">
      <w:pPr>
        <w:pStyle w:val="Heading3"/>
        <w:jc w:val="center"/>
      </w:pPr>
      <w:r>
        <w:t>WEBPAGES &amp; SOCIAL MEDIA</w:t>
      </w:r>
    </w:p>
    <w:p w:rsidR="00812FE5" w:rsidRDefault="00812FE5" w:rsidP="00812FE5">
      <w:r>
        <w:t>WEBPAGE WITH AN AUTHOR … 26</w:t>
      </w:r>
    </w:p>
    <w:p w:rsidR="00812FE5" w:rsidRDefault="00812FE5" w:rsidP="00812FE5">
      <w:r>
        <w:t>WEBPAGE-ORGANIZATION AS AUTHOR AND NO AUTHOR … 26</w:t>
      </w:r>
    </w:p>
    <w:p w:rsidR="00812FE5" w:rsidRDefault="00812FE5" w:rsidP="00812FE5">
      <w:r>
        <w:t>ONLINE GOVERNMENT REPORT … 27</w:t>
      </w:r>
    </w:p>
    <w:p w:rsidR="00812FE5" w:rsidRDefault="00812FE5" w:rsidP="00812FE5">
      <w:r>
        <w:t>BLOGPOST, TWITTER, FACEBOOK … 27</w:t>
      </w:r>
    </w:p>
    <w:p w:rsidR="00812FE5" w:rsidRDefault="00812FE5" w:rsidP="00812FE5"/>
    <w:p w:rsidR="00812FE5" w:rsidRDefault="00812FE5" w:rsidP="00812FE5">
      <w:pPr>
        <w:pStyle w:val="Heading3"/>
        <w:jc w:val="center"/>
      </w:pPr>
      <w:r>
        <w:t>CLASS RESOURCES</w:t>
      </w:r>
    </w:p>
    <w:p w:rsidR="00812FE5" w:rsidRDefault="00812FE5" w:rsidP="00812FE5">
      <w:r>
        <w:t>PRESENTATION SLIDES … 28</w:t>
      </w:r>
    </w:p>
    <w:p w:rsidR="00812FE5" w:rsidRDefault="00812FE5" w:rsidP="00812FE5">
      <w:r>
        <w:lastRenderedPageBreak/>
        <w:t>BLACKBOARD DISCUSSION POSTS … 28</w:t>
      </w:r>
    </w:p>
    <w:p w:rsidR="00812FE5" w:rsidRDefault="00812FE5" w:rsidP="00812FE5">
      <w:r>
        <w:t>PERSONAL COMMUNICATIONS … 28</w:t>
      </w:r>
    </w:p>
    <w:p w:rsidR="00812FE5" w:rsidRDefault="00812FE5" w:rsidP="00812FE5">
      <w:r>
        <w:t>APA SAMPLER PAPER … 29</w:t>
      </w:r>
    </w:p>
    <w:p w:rsidR="009E092F" w:rsidRDefault="009E092F" w:rsidP="009E092F">
      <w:r>
        <w:t>----------------------------------</w:t>
      </w:r>
    </w:p>
    <w:p w:rsidR="009E092F" w:rsidRDefault="009E092F" w:rsidP="00812FE5">
      <w:r>
        <w:t>Page 3</w:t>
      </w:r>
    </w:p>
    <w:p w:rsidR="00812FE5" w:rsidRPr="00812FE5" w:rsidRDefault="00812FE5" w:rsidP="00812FE5">
      <w:pPr>
        <w:pStyle w:val="Heading1"/>
        <w:jc w:val="center"/>
      </w:pPr>
      <w:r>
        <w:t>FORMATTING GUIDELINES</w:t>
      </w:r>
    </w:p>
    <w:p w:rsidR="00290533" w:rsidRPr="00290533" w:rsidRDefault="00290533" w:rsidP="00290533"/>
    <w:p w:rsidR="00AB6BC8" w:rsidRDefault="007115E8" w:rsidP="006530B7">
      <w:pPr>
        <w:pStyle w:val="Heading2"/>
      </w:pPr>
      <w:r w:rsidRPr="007115E8">
        <w:t>FONT</w:t>
      </w:r>
    </w:p>
    <w:p w:rsidR="007115E8" w:rsidRPr="007115E8" w:rsidRDefault="007115E8" w:rsidP="007115E8">
      <w:pPr>
        <w:pStyle w:val="ListParagraph"/>
        <w:numPr>
          <w:ilvl w:val="0"/>
          <w:numId w:val="3"/>
        </w:numPr>
        <w:rPr>
          <w:b/>
        </w:rPr>
      </w:pPr>
      <w:r w:rsidRPr="007115E8">
        <w:t>12 point Times New Roman</w:t>
      </w:r>
      <w:r w:rsidRPr="00560BF7">
        <w:t xml:space="preserve"> is the preferred font size and typeface for APA</w:t>
      </w:r>
      <w:r>
        <w:t xml:space="preserve"> style writing</w:t>
      </w:r>
      <w:r w:rsidRPr="00560BF7">
        <w:t>.</w:t>
      </w:r>
    </w:p>
    <w:p w:rsidR="007115E8" w:rsidRDefault="007115E8" w:rsidP="006530B7">
      <w:pPr>
        <w:pStyle w:val="Heading2"/>
      </w:pPr>
      <w:r>
        <w:t>SPACING</w:t>
      </w:r>
    </w:p>
    <w:p w:rsidR="007115E8" w:rsidRPr="007115E8" w:rsidRDefault="007115E8" w:rsidP="007115E8">
      <w:pPr>
        <w:pStyle w:val="ListParagraph"/>
        <w:numPr>
          <w:ilvl w:val="0"/>
          <w:numId w:val="3"/>
        </w:numPr>
        <w:rPr>
          <w:b/>
        </w:rPr>
      </w:pPr>
      <w:r w:rsidRPr="007115E8">
        <w:t>Double space all text including title page, headings, footnotes, and reference material.</w:t>
      </w:r>
    </w:p>
    <w:p w:rsidR="007115E8" w:rsidRDefault="007115E8" w:rsidP="006530B7">
      <w:pPr>
        <w:pStyle w:val="Heading2"/>
      </w:pPr>
      <w:r>
        <w:t>MARGINS</w:t>
      </w:r>
    </w:p>
    <w:p w:rsidR="007115E8" w:rsidRPr="00560BF7" w:rsidRDefault="007115E8" w:rsidP="007115E8">
      <w:pPr>
        <w:pStyle w:val="ListParagraph"/>
        <w:numPr>
          <w:ilvl w:val="0"/>
          <w:numId w:val="3"/>
        </w:numPr>
      </w:pPr>
      <w:r w:rsidRPr="00560BF7">
        <w:t>Leave at least a 1-inch margin on all sides of the text</w:t>
      </w:r>
      <w:r>
        <w:t>.</w:t>
      </w:r>
    </w:p>
    <w:p w:rsidR="007115E8" w:rsidRDefault="007115E8" w:rsidP="006530B7">
      <w:pPr>
        <w:pStyle w:val="Heading2"/>
      </w:pPr>
      <w:r>
        <w:t>ALIGNMENT</w:t>
      </w:r>
    </w:p>
    <w:p w:rsidR="007115E8" w:rsidRDefault="007115E8" w:rsidP="007115E8">
      <w:pPr>
        <w:pStyle w:val="ListParagraph"/>
        <w:numPr>
          <w:ilvl w:val="0"/>
          <w:numId w:val="3"/>
        </w:numPr>
        <w:rPr>
          <w:b/>
        </w:rPr>
      </w:pPr>
      <w:r w:rsidRPr="00A31A03">
        <w:t>With the exception of some headings</w:t>
      </w:r>
      <w:r>
        <w:t>, the body of the</w:t>
      </w:r>
      <w:r w:rsidRPr="00A31A03">
        <w:t xml:space="preserve"> </w:t>
      </w:r>
      <w:r>
        <w:t>t</w:t>
      </w:r>
      <w:r w:rsidRPr="00560BF7">
        <w:t>ext should be aligned</w:t>
      </w:r>
      <w:r w:rsidRPr="007115E8">
        <w:rPr>
          <w:b/>
        </w:rPr>
        <w:t xml:space="preserve"> </w:t>
      </w:r>
      <w:r w:rsidRPr="007115E8">
        <w:t>flush left. The title should be centered.</w:t>
      </w:r>
      <w:r w:rsidRPr="007115E8">
        <w:rPr>
          <w:b/>
        </w:rPr>
        <w:t xml:space="preserve"> </w:t>
      </w:r>
    </w:p>
    <w:p w:rsidR="007115E8" w:rsidRDefault="007115E8" w:rsidP="006530B7">
      <w:pPr>
        <w:pStyle w:val="Heading2"/>
      </w:pPr>
      <w:r>
        <w:t>INDENTATION</w:t>
      </w:r>
    </w:p>
    <w:p w:rsidR="007115E8" w:rsidRDefault="007115E8" w:rsidP="007115E8">
      <w:pPr>
        <w:pStyle w:val="ListParagraph"/>
        <w:numPr>
          <w:ilvl w:val="0"/>
          <w:numId w:val="3"/>
        </w:numPr>
      </w:pPr>
      <w:r w:rsidRPr="00560BF7">
        <w:t>Indent the first line of every paragraph a half inch. For consistency</w:t>
      </w:r>
      <w:r>
        <w:t>,</w:t>
      </w:r>
      <w:r w:rsidRPr="00560BF7">
        <w:t xml:space="preserve"> use the TAB key.</w:t>
      </w:r>
    </w:p>
    <w:p w:rsidR="007115E8" w:rsidRDefault="007115E8" w:rsidP="006530B7">
      <w:pPr>
        <w:pStyle w:val="Heading2"/>
      </w:pPr>
      <w:r w:rsidRPr="007115E8">
        <w:t>PAGE NUMBERS</w:t>
      </w:r>
    </w:p>
    <w:p w:rsidR="007115E8" w:rsidRDefault="007115E8" w:rsidP="007115E8">
      <w:pPr>
        <w:pStyle w:val="ListParagraph"/>
        <w:numPr>
          <w:ilvl w:val="0"/>
          <w:numId w:val="3"/>
        </w:numPr>
      </w:pPr>
      <w:r w:rsidRPr="00E021AD">
        <w:t xml:space="preserve">Pages are numbers are inserted in the header one half inch from the upper right corner of the page. Numbering begins with 1 on the title page and proceeds through any reference </w:t>
      </w:r>
    </w:p>
    <w:p w:rsidR="007115E8" w:rsidRDefault="007115E8" w:rsidP="007115E8">
      <w:pPr>
        <w:pStyle w:val="ListParagraph"/>
      </w:pPr>
      <w:r w:rsidRPr="00E021AD">
        <w:t>Pages</w:t>
      </w:r>
    </w:p>
    <w:p w:rsidR="007115E8" w:rsidRDefault="007115E8" w:rsidP="007115E8">
      <w:pPr>
        <w:pStyle w:val="ListParagraph"/>
      </w:pPr>
    </w:p>
    <w:p w:rsidR="007115E8" w:rsidRDefault="007115E8" w:rsidP="006530B7">
      <w:pPr>
        <w:pStyle w:val="Heading2"/>
      </w:pPr>
      <w:r>
        <w:t>TITLE PAGE</w:t>
      </w:r>
    </w:p>
    <w:p w:rsidR="007115E8" w:rsidRPr="00560BF7" w:rsidRDefault="007115E8" w:rsidP="007115E8">
      <w:pPr>
        <w:pStyle w:val="IntenseQuote"/>
        <w:spacing w:before="60" w:after="0" w:line="360" w:lineRule="auto"/>
        <w:ind w:left="0" w:right="720"/>
        <w:contextualSpacing/>
        <w:jc w:val="left"/>
        <w:rPr>
          <w:rFonts w:asciiTheme="majorHAnsi" w:hAnsiTheme="majorHAnsi" w:cstheme="majorHAnsi"/>
          <w:color w:val="595959" w:themeColor="text1" w:themeTint="A6"/>
          <w:spacing w:val="20"/>
          <w:sz w:val="20"/>
          <w:szCs w:val="21"/>
        </w:rPr>
      </w:pPr>
      <w:r w:rsidRPr="00560BF7">
        <w:rPr>
          <w:rFonts w:asciiTheme="majorHAnsi" w:hAnsiTheme="majorHAnsi" w:cstheme="majorHAnsi"/>
          <w:color w:val="595959" w:themeColor="text1" w:themeTint="A6"/>
          <w:spacing w:val="20"/>
          <w:sz w:val="20"/>
          <w:szCs w:val="21"/>
        </w:rPr>
        <w:t xml:space="preserve">The APA advises that title pages include five elements:  </w:t>
      </w:r>
    </w:p>
    <w:p w:rsidR="007115E8" w:rsidRPr="00560BF7" w:rsidRDefault="007115E8" w:rsidP="007115E8">
      <w:pPr>
        <w:pStyle w:val="IntenseQuote"/>
        <w:numPr>
          <w:ilvl w:val="1"/>
          <w:numId w:val="4"/>
        </w:numPr>
        <w:spacing w:before="60" w:after="0" w:line="360" w:lineRule="auto"/>
        <w:ind w:left="720" w:right="720"/>
        <w:contextualSpacing/>
        <w:jc w:val="left"/>
        <w:rPr>
          <w:rFonts w:asciiTheme="majorHAnsi" w:hAnsiTheme="majorHAnsi" w:cstheme="majorHAnsi"/>
          <w:color w:val="595959" w:themeColor="text1" w:themeTint="A6"/>
          <w:spacing w:val="20"/>
          <w:sz w:val="20"/>
          <w:szCs w:val="21"/>
        </w:rPr>
      </w:pPr>
      <w:r w:rsidRPr="00560BF7">
        <w:rPr>
          <w:rFonts w:asciiTheme="majorHAnsi" w:hAnsiTheme="majorHAnsi" w:cstheme="majorHAnsi"/>
          <w:b/>
          <w:color w:val="595959" w:themeColor="text1" w:themeTint="A6"/>
          <w:spacing w:val="20"/>
          <w:sz w:val="20"/>
          <w:szCs w:val="21"/>
        </w:rPr>
        <w:t>A header</w:t>
      </w:r>
      <w:r w:rsidRPr="00560BF7">
        <w:rPr>
          <w:rFonts w:asciiTheme="majorHAnsi" w:hAnsiTheme="majorHAnsi" w:cstheme="majorHAnsi"/>
          <w:color w:val="595959" w:themeColor="text1" w:themeTint="A6"/>
          <w:spacing w:val="20"/>
          <w:sz w:val="20"/>
          <w:szCs w:val="21"/>
        </w:rPr>
        <w:t xml:space="preserve"> that includes a </w:t>
      </w:r>
      <w:r w:rsidRPr="00560BF7">
        <w:rPr>
          <w:rFonts w:asciiTheme="majorHAnsi" w:hAnsiTheme="majorHAnsi" w:cstheme="majorHAnsi"/>
          <w:b/>
          <w:color w:val="595959" w:themeColor="text1" w:themeTint="A6"/>
          <w:spacing w:val="20"/>
          <w:sz w:val="20"/>
          <w:szCs w:val="21"/>
        </w:rPr>
        <w:t xml:space="preserve">running head </w:t>
      </w:r>
      <w:r w:rsidRPr="00560BF7">
        <w:rPr>
          <w:rFonts w:asciiTheme="majorHAnsi" w:hAnsiTheme="majorHAnsi" w:cstheme="majorHAnsi"/>
          <w:color w:val="595959" w:themeColor="text1" w:themeTint="A6"/>
          <w:spacing w:val="20"/>
          <w:sz w:val="20"/>
          <w:szCs w:val="21"/>
        </w:rPr>
        <w:t xml:space="preserve">and </w:t>
      </w:r>
      <w:r>
        <w:rPr>
          <w:rFonts w:asciiTheme="majorHAnsi" w:hAnsiTheme="majorHAnsi" w:cstheme="majorHAnsi"/>
          <w:b/>
          <w:color w:val="595959" w:themeColor="text1" w:themeTint="A6"/>
          <w:spacing w:val="20"/>
          <w:sz w:val="20"/>
          <w:szCs w:val="21"/>
        </w:rPr>
        <w:t>page number</w:t>
      </w:r>
      <w:r>
        <w:rPr>
          <w:rFonts w:asciiTheme="majorHAnsi" w:hAnsiTheme="majorHAnsi" w:cstheme="majorHAnsi"/>
          <w:color w:val="595959" w:themeColor="text1" w:themeTint="A6"/>
          <w:spacing w:val="20"/>
          <w:sz w:val="20"/>
          <w:szCs w:val="21"/>
        </w:rPr>
        <w:t xml:space="preserve"> - S</w:t>
      </w:r>
      <w:r w:rsidRPr="00A31A03">
        <w:rPr>
          <w:rFonts w:asciiTheme="majorHAnsi" w:hAnsiTheme="majorHAnsi" w:cstheme="majorHAnsi"/>
          <w:color w:val="595959" w:themeColor="text1" w:themeTint="A6"/>
          <w:spacing w:val="20"/>
          <w:sz w:val="20"/>
          <w:szCs w:val="21"/>
        </w:rPr>
        <w:t>ee page 5</w:t>
      </w:r>
      <w:r>
        <w:rPr>
          <w:rFonts w:asciiTheme="majorHAnsi" w:hAnsiTheme="majorHAnsi" w:cstheme="majorHAnsi"/>
          <w:color w:val="595959" w:themeColor="text1" w:themeTint="A6"/>
          <w:spacing w:val="20"/>
          <w:sz w:val="20"/>
          <w:szCs w:val="21"/>
        </w:rPr>
        <w:t xml:space="preserve"> for a how-to guide.</w:t>
      </w:r>
    </w:p>
    <w:p w:rsidR="007115E8" w:rsidRPr="00560BF7" w:rsidRDefault="007115E8" w:rsidP="007115E8">
      <w:pPr>
        <w:pStyle w:val="IntenseQuote"/>
        <w:spacing w:before="60" w:after="0" w:line="360" w:lineRule="auto"/>
        <w:ind w:left="0" w:right="720"/>
        <w:contextualSpacing/>
        <w:jc w:val="left"/>
        <w:rPr>
          <w:rFonts w:asciiTheme="majorHAnsi" w:hAnsiTheme="majorHAnsi" w:cstheme="majorHAnsi"/>
          <w:color w:val="595959" w:themeColor="text1" w:themeTint="A6"/>
          <w:spacing w:val="20"/>
          <w:sz w:val="20"/>
          <w:szCs w:val="21"/>
        </w:rPr>
      </w:pPr>
      <w:r w:rsidRPr="00560BF7">
        <w:rPr>
          <w:rFonts w:asciiTheme="majorHAnsi" w:hAnsiTheme="majorHAnsi" w:cstheme="majorHAnsi"/>
          <w:color w:val="595959" w:themeColor="text1" w:themeTint="A6"/>
          <w:spacing w:val="20"/>
          <w:sz w:val="20"/>
          <w:szCs w:val="21"/>
        </w:rPr>
        <w:lastRenderedPageBreak/>
        <w:t xml:space="preserve">The following information is given in the order noted, centered vertically, and positioned on the upper half of the page. </w:t>
      </w:r>
    </w:p>
    <w:p w:rsidR="007115E8" w:rsidRPr="00560BF7" w:rsidRDefault="007115E8" w:rsidP="007115E8">
      <w:pPr>
        <w:pStyle w:val="IntenseQuote"/>
        <w:numPr>
          <w:ilvl w:val="1"/>
          <w:numId w:val="4"/>
        </w:numPr>
        <w:spacing w:before="60" w:after="0" w:line="360" w:lineRule="auto"/>
        <w:ind w:left="720" w:right="720"/>
        <w:contextualSpacing/>
        <w:jc w:val="left"/>
        <w:rPr>
          <w:rFonts w:asciiTheme="majorHAnsi" w:hAnsiTheme="majorHAnsi" w:cstheme="majorHAnsi"/>
          <w:color w:val="595959" w:themeColor="text1" w:themeTint="A6"/>
          <w:spacing w:val="20"/>
          <w:sz w:val="20"/>
          <w:szCs w:val="21"/>
        </w:rPr>
      </w:pPr>
      <w:r w:rsidRPr="00560BF7">
        <w:rPr>
          <w:rFonts w:asciiTheme="majorHAnsi" w:hAnsiTheme="majorHAnsi" w:cstheme="majorHAnsi"/>
          <w:b/>
          <w:color w:val="595959" w:themeColor="text1" w:themeTint="A6"/>
          <w:spacing w:val="20"/>
          <w:sz w:val="20"/>
          <w:szCs w:val="21"/>
        </w:rPr>
        <w:t>The full title of the paper</w:t>
      </w:r>
      <w:r w:rsidRPr="00560BF7">
        <w:rPr>
          <w:rFonts w:asciiTheme="majorHAnsi" w:hAnsiTheme="majorHAnsi" w:cstheme="majorHAnsi"/>
          <w:color w:val="595959" w:themeColor="text1" w:themeTint="A6"/>
          <w:spacing w:val="20"/>
          <w:sz w:val="20"/>
          <w:szCs w:val="21"/>
        </w:rPr>
        <w:t xml:space="preserve"> in </w:t>
      </w:r>
      <w:r w:rsidRPr="00AA6A16">
        <w:rPr>
          <w:rFonts w:asciiTheme="majorHAnsi" w:hAnsiTheme="majorHAnsi" w:cstheme="majorHAnsi"/>
          <w:b/>
          <w:color w:val="595959" w:themeColor="text1" w:themeTint="A6"/>
          <w:spacing w:val="20"/>
          <w:sz w:val="20"/>
          <w:szCs w:val="21"/>
          <w:highlight w:val="lightGray"/>
        </w:rPr>
        <w:t>T</w:t>
      </w:r>
      <w:r>
        <w:rPr>
          <w:rFonts w:asciiTheme="majorHAnsi" w:hAnsiTheme="majorHAnsi" w:cstheme="majorHAnsi"/>
          <w:b/>
          <w:color w:val="595959" w:themeColor="text1" w:themeTint="A6"/>
          <w:spacing w:val="20"/>
          <w:sz w:val="20"/>
          <w:szCs w:val="21"/>
          <w:highlight w:val="lightGray"/>
        </w:rPr>
        <w:t>itle</w:t>
      </w:r>
      <w:r w:rsidRPr="00AA6A16">
        <w:rPr>
          <w:rFonts w:asciiTheme="majorHAnsi" w:hAnsiTheme="majorHAnsi" w:cstheme="majorHAnsi"/>
          <w:b/>
          <w:color w:val="595959" w:themeColor="text1" w:themeTint="A6"/>
          <w:spacing w:val="20"/>
          <w:sz w:val="20"/>
          <w:szCs w:val="21"/>
          <w:highlight w:val="lightGray"/>
        </w:rPr>
        <w:t xml:space="preserve"> C</w:t>
      </w:r>
      <w:r>
        <w:rPr>
          <w:rFonts w:asciiTheme="majorHAnsi" w:hAnsiTheme="majorHAnsi" w:cstheme="majorHAnsi"/>
          <w:b/>
          <w:color w:val="595959" w:themeColor="text1" w:themeTint="A6"/>
          <w:spacing w:val="20"/>
          <w:sz w:val="20"/>
          <w:szCs w:val="21"/>
          <w:highlight w:val="lightGray"/>
        </w:rPr>
        <w:t>ase</w:t>
      </w:r>
      <w:r w:rsidRPr="00AA6A16">
        <w:rPr>
          <w:rFonts w:asciiTheme="majorHAnsi" w:hAnsiTheme="majorHAnsi" w:cstheme="majorHAnsi"/>
          <w:color w:val="595959" w:themeColor="text1" w:themeTint="A6"/>
          <w:spacing w:val="20"/>
          <w:sz w:val="20"/>
          <w:szCs w:val="21"/>
          <w:highlight w:val="lightGray"/>
        </w:rPr>
        <w:t>:</w:t>
      </w:r>
      <w:r w:rsidRPr="00560BF7">
        <w:rPr>
          <w:rFonts w:asciiTheme="majorHAnsi" w:hAnsiTheme="majorHAnsi" w:cstheme="majorHAnsi"/>
          <w:color w:val="595959" w:themeColor="text1" w:themeTint="A6"/>
          <w:spacing w:val="20"/>
          <w:sz w:val="20"/>
          <w:szCs w:val="21"/>
        </w:rPr>
        <w:t xml:space="preserve"> </w:t>
      </w:r>
    </w:p>
    <w:p w:rsidR="007115E8" w:rsidRPr="00560BF7" w:rsidRDefault="007115E8" w:rsidP="007115E8">
      <w:pPr>
        <w:pStyle w:val="IntenseQuote"/>
        <w:numPr>
          <w:ilvl w:val="2"/>
          <w:numId w:val="5"/>
        </w:numPr>
        <w:spacing w:before="0" w:after="0" w:line="360" w:lineRule="auto"/>
        <w:ind w:left="1440" w:right="720"/>
        <w:contextualSpacing/>
        <w:jc w:val="left"/>
        <w:rPr>
          <w:rFonts w:asciiTheme="majorHAnsi" w:hAnsiTheme="majorHAnsi" w:cstheme="majorHAnsi"/>
          <w:color w:val="595959" w:themeColor="text1" w:themeTint="A6"/>
          <w:spacing w:val="20"/>
          <w:sz w:val="20"/>
          <w:szCs w:val="21"/>
        </w:rPr>
      </w:pPr>
      <w:r w:rsidRPr="00560BF7">
        <w:rPr>
          <w:rFonts w:asciiTheme="majorHAnsi" w:hAnsiTheme="majorHAnsi" w:cstheme="majorHAnsi"/>
          <w:color w:val="595959" w:themeColor="text1" w:themeTint="A6"/>
          <w:spacing w:val="20"/>
          <w:sz w:val="20"/>
          <w:szCs w:val="21"/>
        </w:rPr>
        <w:t>Capitali</w:t>
      </w:r>
      <w:r>
        <w:rPr>
          <w:rFonts w:asciiTheme="majorHAnsi" w:hAnsiTheme="majorHAnsi" w:cstheme="majorHAnsi"/>
          <w:color w:val="595959" w:themeColor="text1" w:themeTint="A6"/>
          <w:spacing w:val="20"/>
          <w:sz w:val="20"/>
          <w:szCs w:val="21"/>
        </w:rPr>
        <w:t xml:space="preserve">ze the first word of the title or </w:t>
      </w:r>
      <w:r w:rsidRPr="00560BF7">
        <w:rPr>
          <w:rFonts w:asciiTheme="majorHAnsi" w:hAnsiTheme="majorHAnsi" w:cstheme="majorHAnsi"/>
          <w:color w:val="595959" w:themeColor="text1" w:themeTint="A6"/>
          <w:spacing w:val="20"/>
          <w:sz w:val="20"/>
          <w:szCs w:val="21"/>
        </w:rPr>
        <w:t>heading and of any subtitle</w:t>
      </w:r>
      <w:r>
        <w:rPr>
          <w:rFonts w:asciiTheme="majorHAnsi" w:hAnsiTheme="majorHAnsi" w:cstheme="majorHAnsi"/>
          <w:color w:val="595959" w:themeColor="text1" w:themeTint="A6"/>
          <w:spacing w:val="20"/>
          <w:sz w:val="20"/>
          <w:szCs w:val="21"/>
        </w:rPr>
        <w:t xml:space="preserve"> or subheading</w:t>
      </w:r>
      <w:r w:rsidRPr="00560BF7">
        <w:rPr>
          <w:rFonts w:asciiTheme="majorHAnsi" w:hAnsiTheme="majorHAnsi" w:cstheme="majorHAnsi"/>
          <w:color w:val="595959" w:themeColor="text1" w:themeTint="A6"/>
          <w:spacing w:val="20"/>
          <w:sz w:val="20"/>
          <w:szCs w:val="21"/>
        </w:rPr>
        <w:t>;</w:t>
      </w:r>
    </w:p>
    <w:p w:rsidR="007115E8" w:rsidRPr="00560BF7" w:rsidRDefault="007115E8" w:rsidP="007115E8">
      <w:pPr>
        <w:pStyle w:val="IntenseQuote"/>
        <w:numPr>
          <w:ilvl w:val="2"/>
          <w:numId w:val="5"/>
        </w:numPr>
        <w:spacing w:before="0" w:after="0" w:line="360" w:lineRule="auto"/>
        <w:ind w:left="1440" w:right="720"/>
        <w:contextualSpacing/>
        <w:jc w:val="left"/>
        <w:rPr>
          <w:rFonts w:asciiTheme="majorHAnsi" w:hAnsiTheme="majorHAnsi" w:cstheme="majorHAnsi"/>
          <w:color w:val="595959" w:themeColor="text1" w:themeTint="A6"/>
          <w:spacing w:val="20"/>
          <w:sz w:val="20"/>
          <w:szCs w:val="21"/>
        </w:rPr>
      </w:pPr>
      <w:r w:rsidRPr="00560BF7">
        <w:rPr>
          <w:rFonts w:asciiTheme="majorHAnsi" w:hAnsiTheme="majorHAnsi" w:cstheme="majorHAnsi"/>
          <w:color w:val="595959" w:themeColor="text1" w:themeTint="A6"/>
          <w:spacing w:val="20"/>
          <w:sz w:val="20"/>
          <w:szCs w:val="21"/>
        </w:rPr>
        <w:t>Capitalize all “m</w:t>
      </w:r>
      <w:r>
        <w:rPr>
          <w:rFonts w:asciiTheme="majorHAnsi" w:hAnsiTheme="majorHAnsi" w:cstheme="majorHAnsi"/>
          <w:color w:val="595959" w:themeColor="text1" w:themeTint="A6"/>
          <w:spacing w:val="20"/>
          <w:sz w:val="20"/>
          <w:szCs w:val="21"/>
        </w:rPr>
        <w:t>ajor” words</w:t>
      </w:r>
      <w:r w:rsidRPr="00560BF7">
        <w:rPr>
          <w:rFonts w:asciiTheme="majorHAnsi" w:hAnsiTheme="majorHAnsi" w:cstheme="majorHAnsi"/>
          <w:color w:val="595959" w:themeColor="text1" w:themeTint="A6"/>
          <w:spacing w:val="20"/>
          <w:sz w:val="20"/>
          <w:szCs w:val="21"/>
        </w:rPr>
        <w:t xml:space="preserve">, including the second </w:t>
      </w:r>
      <w:r>
        <w:rPr>
          <w:rFonts w:asciiTheme="majorHAnsi" w:hAnsiTheme="majorHAnsi" w:cstheme="majorHAnsi"/>
          <w:color w:val="595959" w:themeColor="text1" w:themeTint="A6"/>
          <w:spacing w:val="20"/>
          <w:sz w:val="20"/>
          <w:szCs w:val="21"/>
        </w:rPr>
        <w:t>part of hyphenated major words;</w:t>
      </w:r>
    </w:p>
    <w:p w:rsidR="007115E8" w:rsidRPr="00AA6A16" w:rsidRDefault="007115E8" w:rsidP="007115E8">
      <w:pPr>
        <w:pStyle w:val="IntenseQuote"/>
        <w:numPr>
          <w:ilvl w:val="2"/>
          <w:numId w:val="5"/>
        </w:numPr>
        <w:spacing w:before="0" w:after="0" w:line="360" w:lineRule="auto"/>
        <w:ind w:left="1440" w:right="720"/>
        <w:contextualSpacing/>
        <w:jc w:val="left"/>
        <w:rPr>
          <w:rFonts w:asciiTheme="majorHAnsi" w:hAnsiTheme="majorHAnsi" w:cstheme="majorHAnsi"/>
          <w:color w:val="595959" w:themeColor="text1" w:themeTint="A6"/>
          <w:spacing w:val="20"/>
          <w:sz w:val="20"/>
          <w:szCs w:val="21"/>
        </w:rPr>
      </w:pPr>
      <w:r w:rsidRPr="00AA6A16">
        <w:rPr>
          <w:rFonts w:asciiTheme="majorHAnsi" w:hAnsiTheme="majorHAnsi" w:cstheme="majorHAnsi"/>
          <w:color w:val="595959" w:themeColor="text1" w:themeTint="A6"/>
          <w:spacing w:val="20"/>
          <w:sz w:val="20"/>
          <w:szCs w:val="21"/>
        </w:rPr>
        <w:t>Capitalize all words of four letters or more.</w:t>
      </w:r>
    </w:p>
    <w:p w:rsidR="007115E8" w:rsidRPr="00AA6A16" w:rsidRDefault="007115E8" w:rsidP="007115E8">
      <w:pPr>
        <w:spacing w:before="0"/>
        <w:ind w:left="1440" w:hanging="360"/>
        <w:rPr>
          <w:rFonts w:asciiTheme="majorHAnsi" w:hAnsiTheme="majorHAnsi" w:cstheme="majorHAnsi"/>
          <w:color w:val="595959" w:themeColor="text1" w:themeTint="A6"/>
          <w:spacing w:val="20"/>
        </w:rPr>
      </w:pPr>
      <w:r w:rsidRPr="00AA6A16">
        <w:rPr>
          <w:rFonts w:asciiTheme="majorHAnsi" w:hAnsiTheme="majorHAnsi" w:cstheme="majorHAnsi"/>
          <w:color w:val="595959" w:themeColor="text1" w:themeTint="A6"/>
          <w:spacing w:val="20"/>
        </w:rPr>
        <w:t xml:space="preserve">4.  </w:t>
      </w:r>
      <w:r>
        <w:rPr>
          <w:rFonts w:asciiTheme="majorHAnsi" w:hAnsiTheme="majorHAnsi" w:cstheme="majorHAnsi"/>
          <w:color w:val="595959" w:themeColor="text1" w:themeTint="A6"/>
          <w:spacing w:val="20"/>
        </w:rPr>
        <w:t xml:space="preserve"> D</w:t>
      </w:r>
      <w:r w:rsidRPr="00AA6A16">
        <w:rPr>
          <w:rFonts w:asciiTheme="majorHAnsi" w:hAnsiTheme="majorHAnsi" w:cstheme="majorHAnsi"/>
          <w:color w:val="595959" w:themeColor="text1" w:themeTint="A6"/>
          <w:spacing w:val="20"/>
        </w:rPr>
        <w:t>o not capitalize conjunctions</w:t>
      </w:r>
      <w:r>
        <w:rPr>
          <w:rFonts w:asciiTheme="majorHAnsi" w:hAnsiTheme="majorHAnsi" w:cstheme="majorHAnsi"/>
          <w:color w:val="595959" w:themeColor="text1" w:themeTint="A6"/>
          <w:spacing w:val="20"/>
        </w:rPr>
        <w:t xml:space="preserve"> (and, or, but)</w:t>
      </w:r>
      <w:r w:rsidRPr="00AA6A16">
        <w:rPr>
          <w:rFonts w:asciiTheme="majorHAnsi" w:hAnsiTheme="majorHAnsi" w:cstheme="majorHAnsi"/>
          <w:color w:val="595959" w:themeColor="text1" w:themeTint="A6"/>
          <w:spacing w:val="20"/>
        </w:rPr>
        <w:t>, prepositions</w:t>
      </w:r>
      <w:r>
        <w:rPr>
          <w:rFonts w:asciiTheme="majorHAnsi" w:hAnsiTheme="majorHAnsi" w:cstheme="majorHAnsi"/>
          <w:color w:val="595959" w:themeColor="text1" w:themeTint="A6"/>
          <w:spacing w:val="20"/>
        </w:rPr>
        <w:t xml:space="preserve"> (in, on, by)</w:t>
      </w:r>
      <w:r w:rsidRPr="00AA6A16">
        <w:rPr>
          <w:rFonts w:asciiTheme="majorHAnsi" w:hAnsiTheme="majorHAnsi" w:cstheme="majorHAnsi"/>
          <w:color w:val="595959" w:themeColor="text1" w:themeTint="A6"/>
          <w:spacing w:val="20"/>
        </w:rPr>
        <w:t xml:space="preserve"> or articles (a, an, t</w:t>
      </w:r>
      <w:r>
        <w:rPr>
          <w:rFonts w:asciiTheme="majorHAnsi" w:hAnsiTheme="majorHAnsi" w:cstheme="majorHAnsi"/>
          <w:color w:val="595959" w:themeColor="text1" w:themeTint="A6"/>
          <w:spacing w:val="20"/>
        </w:rPr>
        <w:t xml:space="preserve">he) unless they begin the title or are more than four </w:t>
      </w:r>
      <w:r w:rsidRPr="00AA6A16">
        <w:rPr>
          <w:rFonts w:asciiTheme="majorHAnsi" w:hAnsiTheme="majorHAnsi" w:cstheme="majorHAnsi"/>
          <w:color w:val="595959" w:themeColor="text1" w:themeTint="A6"/>
          <w:spacing w:val="20"/>
        </w:rPr>
        <w:t>letters</w:t>
      </w:r>
      <w:r>
        <w:rPr>
          <w:rFonts w:asciiTheme="majorHAnsi" w:hAnsiTheme="majorHAnsi" w:cstheme="majorHAnsi"/>
          <w:color w:val="595959" w:themeColor="text1" w:themeTint="A6"/>
          <w:spacing w:val="20"/>
        </w:rPr>
        <w:t xml:space="preserve"> long.</w:t>
      </w:r>
    </w:p>
    <w:p w:rsidR="007115E8" w:rsidRPr="00A0075E" w:rsidRDefault="007115E8" w:rsidP="007115E8">
      <w:pPr>
        <w:pStyle w:val="IntenseQuote"/>
        <w:numPr>
          <w:ilvl w:val="1"/>
          <w:numId w:val="4"/>
        </w:numPr>
        <w:spacing w:before="60" w:after="0" w:line="360" w:lineRule="auto"/>
        <w:ind w:left="720" w:right="720"/>
        <w:contextualSpacing/>
        <w:jc w:val="left"/>
        <w:rPr>
          <w:rFonts w:asciiTheme="majorHAnsi" w:hAnsiTheme="majorHAnsi" w:cstheme="majorHAnsi"/>
          <w:color w:val="595959" w:themeColor="text1" w:themeTint="A6"/>
          <w:spacing w:val="20"/>
          <w:sz w:val="20"/>
          <w:szCs w:val="21"/>
        </w:rPr>
      </w:pPr>
      <w:r w:rsidRPr="001B0920">
        <w:rPr>
          <w:rFonts w:asciiTheme="majorHAnsi" w:hAnsiTheme="majorHAnsi" w:cstheme="majorHAnsi"/>
          <w:b/>
          <w:color w:val="595959" w:themeColor="text1" w:themeTint="A6"/>
          <w:spacing w:val="20"/>
          <w:sz w:val="20"/>
          <w:szCs w:val="21"/>
        </w:rPr>
        <w:t xml:space="preserve">The author’s full name </w:t>
      </w:r>
    </w:p>
    <w:p w:rsidR="007115E8" w:rsidRPr="001B0920" w:rsidRDefault="007115E8" w:rsidP="007115E8">
      <w:pPr>
        <w:pStyle w:val="IntenseQuote"/>
        <w:numPr>
          <w:ilvl w:val="1"/>
          <w:numId w:val="4"/>
        </w:numPr>
        <w:spacing w:before="60" w:after="0" w:line="360" w:lineRule="auto"/>
        <w:ind w:left="720" w:right="720"/>
        <w:contextualSpacing/>
        <w:jc w:val="left"/>
        <w:rPr>
          <w:rFonts w:asciiTheme="majorHAnsi" w:hAnsiTheme="majorHAnsi" w:cstheme="majorHAnsi"/>
          <w:color w:val="595959" w:themeColor="text1" w:themeTint="A6"/>
          <w:spacing w:val="20"/>
          <w:sz w:val="20"/>
          <w:szCs w:val="21"/>
        </w:rPr>
      </w:pPr>
      <w:r w:rsidRPr="001B0920">
        <w:rPr>
          <w:rFonts w:asciiTheme="majorHAnsi" w:hAnsiTheme="majorHAnsi" w:cstheme="majorHAnsi"/>
          <w:b/>
          <w:color w:val="595959" w:themeColor="text1" w:themeTint="A6"/>
          <w:spacing w:val="20"/>
          <w:sz w:val="20"/>
          <w:szCs w:val="21"/>
        </w:rPr>
        <w:t>The college</w:t>
      </w:r>
      <w:r w:rsidRPr="001B0920">
        <w:rPr>
          <w:rFonts w:asciiTheme="majorHAnsi" w:hAnsiTheme="majorHAnsi" w:cstheme="majorHAnsi"/>
          <w:color w:val="595959" w:themeColor="text1" w:themeTint="A6"/>
          <w:spacing w:val="20"/>
          <w:sz w:val="20"/>
          <w:szCs w:val="21"/>
        </w:rPr>
        <w:t>, university, or institution where the research or writing was completed, i.e. the author’s institutional affiliation</w:t>
      </w:r>
    </w:p>
    <w:p w:rsidR="007115E8" w:rsidRPr="00560BF7" w:rsidRDefault="007115E8" w:rsidP="007115E8">
      <w:pPr>
        <w:pStyle w:val="IntenseQuote"/>
        <w:numPr>
          <w:ilvl w:val="1"/>
          <w:numId w:val="4"/>
        </w:numPr>
        <w:spacing w:before="60" w:after="0" w:line="360" w:lineRule="auto"/>
        <w:ind w:left="720" w:right="720"/>
        <w:contextualSpacing/>
        <w:jc w:val="left"/>
        <w:rPr>
          <w:rFonts w:asciiTheme="majorHAnsi" w:hAnsiTheme="majorHAnsi" w:cstheme="majorHAnsi"/>
          <w:color w:val="595959" w:themeColor="text1" w:themeTint="A6"/>
          <w:spacing w:val="20"/>
          <w:sz w:val="20"/>
          <w:szCs w:val="21"/>
        </w:rPr>
      </w:pPr>
      <w:r w:rsidRPr="00560BF7">
        <w:rPr>
          <w:rFonts w:asciiTheme="majorHAnsi" w:hAnsiTheme="majorHAnsi" w:cstheme="majorHAnsi"/>
          <w:b/>
          <w:color w:val="595959" w:themeColor="text1" w:themeTint="A6"/>
          <w:spacing w:val="20"/>
          <w:sz w:val="20"/>
          <w:szCs w:val="21"/>
        </w:rPr>
        <w:t>An author’s note</w:t>
      </w:r>
      <w:r w:rsidRPr="00560BF7">
        <w:rPr>
          <w:rFonts w:asciiTheme="majorHAnsi" w:hAnsiTheme="majorHAnsi" w:cstheme="majorHAnsi"/>
          <w:color w:val="595959" w:themeColor="text1" w:themeTint="A6"/>
          <w:spacing w:val="20"/>
          <w:sz w:val="20"/>
          <w:szCs w:val="21"/>
        </w:rPr>
        <w:t xml:space="preserve"> stating affiliations, acknowledgments, special circumstances, and contact information. This is </w:t>
      </w:r>
      <w:r w:rsidRPr="00560BF7">
        <w:rPr>
          <w:rFonts w:asciiTheme="majorHAnsi" w:hAnsiTheme="majorHAnsi" w:cstheme="majorHAnsi"/>
          <w:b/>
          <w:color w:val="595959" w:themeColor="text1" w:themeTint="A6"/>
          <w:spacing w:val="20"/>
          <w:sz w:val="20"/>
          <w:szCs w:val="21"/>
        </w:rPr>
        <w:t>generally omitted</w:t>
      </w:r>
      <w:r w:rsidRPr="00560BF7">
        <w:rPr>
          <w:rFonts w:asciiTheme="majorHAnsi" w:hAnsiTheme="majorHAnsi" w:cstheme="majorHAnsi"/>
          <w:color w:val="595959" w:themeColor="text1" w:themeTint="A6"/>
          <w:spacing w:val="20"/>
          <w:sz w:val="20"/>
          <w:szCs w:val="21"/>
        </w:rPr>
        <w:t xml:space="preserve"> in student writing.</w:t>
      </w:r>
      <w:r>
        <w:rPr>
          <w:rFonts w:asciiTheme="majorHAnsi" w:hAnsiTheme="majorHAnsi" w:cstheme="majorHAnsi"/>
          <w:color w:val="595959" w:themeColor="text1" w:themeTint="A6"/>
          <w:spacing w:val="20"/>
          <w:sz w:val="20"/>
          <w:szCs w:val="21"/>
        </w:rPr>
        <w:t xml:space="preserve"> Ask your instructor to be certain.</w:t>
      </w:r>
      <w:r w:rsidRPr="00560BF7">
        <w:rPr>
          <w:rFonts w:asciiTheme="majorHAnsi" w:hAnsiTheme="majorHAnsi" w:cstheme="majorHAnsi"/>
          <w:b/>
          <w:color w:val="595959" w:themeColor="text1" w:themeTint="A6"/>
          <w:spacing w:val="20"/>
          <w:sz w:val="20"/>
          <w:szCs w:val="21"/>
        </w:rPr>
        <w:t xml:space="preserve"> </w:t>
      </w:r>
    </w:p>
    <w:p w:rsidR="007115E8" w:rsidRDefault="007115E8" w:rsidP="007115E8">
      <w:pPr>
        <w:pStyle w:val="ListParagraph"/>
        <w:spacing w:before="60" w:after="0"/>
        <w:ind w:left="0"/>
        <w:rPr>
          <w:rFonts w:asciiTheme="majorHAnsi" w:hAnsiTheme="majorHAnsi" w:cstheme="majorHAnsi"/>
          <w:color w:val="595959" w:themeColor="text1" w:themeTint="A6"/>
          <w:spacing w:val="20"/>
          <w:szCs w:val="21"/>
        </w:rPr>
      </w:pPr>
      <w:r w:rsidRPr="00560BF7">
        <w:rPr>
          <w:rFonts w:asciiTheme="majorHAnsi" w:hAnsiTheme="majorHAnsi" w:cstheme="majorHAnsi"/>
          <w:b/>
          <w:color w:val="595959" w:themeColor="text1" w:themeTint="A6"/>
          <w:spacing w:val="20"/>
          <w:szCs w:val="21"/>
        </w:rPr>
        <w:t>NOTE</w:t>
      </w:r>
      <w:r w:rsidRPr="00560BF7">
        <w:rPr>
          <w:rFonts w:asciiTheme="majorHAnsi" w:hAnsiTheme="majorHAnsi" w:cstheme="majorHAnsi"/>
          <w:color w:val="595959" w:themeColor="text1" w:themeTint="A6"/>
          <w:spacing w:val="20"/>
          <w:szCs w:val="21"/>
        </w:rPr>
        <w:t xml:space="preserve">: While most formal research papers require a title page, not all assignments that make use of APA guidelines do. When in doubt, ask your instructor. </w:t>
      </w:r>
    </w:p>
    <w:p w:rsidR="007115E8" w:rsidRPr="00E81F01" w:rsidRDefault="007115E8" w:rsidP="007115E8">
      <w:pPr>
        <w:pStyle w:val="ListParagraph"/>
        <w:spacing w:before="60" w:after="0"/>
        <w:ind w:left="0"/>
        <w:rPr>
          <w:rFonts w:asciiTheme="majorHAnsi" w:hAnsiTheme="majorHAnsi" w:cstheme="majorHAnsi"/>
          <w:color w:val="595959" w:themeColor="text1" w:themeTint="A6"/>
          <w:spacing w:val="20"/>
          <w:sz w:val="6"/>
          <w:szCs w:val="21"/>
        </w:rPr>
      </w:pPr>
    </w:p>
    <w:p w:rsidR="007115E8" w:rsidRPr="003E61D6" w:rsidRDefault="007115E8" w:rsidP="007115E8">
      <w:pPr>
        <w:pStyle w:val="ListParagraph"/>
        <w:spacing w:before="60" w:after="0"/>
        <w:ind w:left="0"/>
        <w:jc w:val="center"/>
        <w:rPr>
          <w:rFonts w:asciiTheme="majorHAnsi" w:hAnsiTheme="majorHAnsi" w:cstheme="majorHAnsi"/>
          <w:color w:val="595959" w:themeColor="text1" w:themeTint="A6"/>
          <w:spacing w:val="20"/>
          <w:szCs w:val="21"/>
        </w:rPr>
      </w:pPr>
      <w:r>
        <w:rPr>
          <w:rFonts w:asciiTheme="majorHAnsi" w:hAnsiTheme="majorHAnsi" w:cstheme="majorHAnsi"/>
          <w:color w:val="595959" w:themeColor="text1" w:themeTint="A6"/>
          <w:spacing w:val="20"/>
          <w:szCs w:val="21"/>
        </w:rPr>
        <w:t>SEE SAMPLE ON NEXT PAGE</w:t>
      </w:r>
    </w:p>
    <w:p w:rsidR="009E092F" w:rsidRDefault="009E092F" w:rsidP="009E092F">
      <w:r>
        <w:t>----------------------------------</w:t>
      </w:r>
    </w:p>
    <w:p w:rsidR="007115E8" w:rsidRDefault="009E092F" w:rsidP="009E092F">
      <w:r>
        <w:t>Page 4</w:t>
      </w:r>
    </w:p>
    <w:p w:rsidR="009E092F" w:rsidRDefault="009E092F" w:rsidP="009E092F"/>
    <w:p w:rsidR="009E092F" w:rsidRDefault="009E092F" w:rsidP="009E092F">
      <w:r>
        <w:rPr>
          <w:b/>
        </w:rPr>
        <w:t>Image</w:t>
      </w:r>
      <w:r>
        <w:t xml:space="preserve">: A paper shows the running head on the first line of the page inside the header section.  The last three lines of the page are centered.  </w:t>
      </w:r>
    </w:p>
    <w:p w:rsidR="009E092F" w:rsidRDefault="009E092F" w:rsidP="009E092F">
      <w:r>
        <w:t xml:space="preserve">Running head: </w:t>
      </w:r>
      <w:r w:rsidR="00671FEC">
        <w:t>OBSESSIVE COMPULSIVE DISORDER ON TELVISION</w:t>
      </w:r>
    </w:p>
    <w:p w:rsidR="009E092F" w:rsidRDefault="009E092F" w:rsidP="009E092F"/>
    <w:p w:rsidR="009E092F" w:rsidRDefault="009E092F" w:rsidP="009E092F">
      <w:pPr>
        <w:jc w:val="center"/>
      </w:pPr>
    </w:p>
    <w:p w:rsidR="009E092F" w:rsidRDefault="009E092F" w:rsidP="009E092F">
      <w:pPr>
        <w:jc w:val="center"/>
      </w:pPr>
    </w:p>
    <w:p w:rsidR="009E092F" w:rsidRDefault="009E092F" w:rsidP="009E092F">
      <w:pPr>
        <w:jc w:val="center"/>
      </w:pPr>
    </w:p>
    <w:p w:rsidR="009E092F" w:rsidRDefault="00671FEC" w:rsidP="009E092F">
      <w:pPr>
        <w:jc w:val="center"/>
      </w:pPr>
      <w:r>
        <w:lastRenderedPageBreak/>
        <w:t>Obsessive Compulsive Disorder on Television: An Overview and Trend Analysis</w:t>
      </w:r>
    </w:p>
    <w:p w:rsidR="00671FEC" w:rsidRDefault="00671FEC" w:rsidP="009E092F">
      <w:pPr>
        <w:jc w:val="center"/>
      </w:pPr>
      <w:r>
        <w:t>Jamal K. Owen and Sabine R. French</w:t>
      </w:r>
    </w:p>
    <w:p w:rsidR="009E092F" w:rsidRDefault="009E092F" w:rsidP="009E092F">
      <w:pPr>
        <w:jc w:val="center"/>
      </w:pPr>
      <w:r>
        <w:t>Mohawk Valley Community College</w:t>
      </w:r>
    </w:p>
    <w:p w:rsidR="009E092F" w:rsidRDefault="009E092F" w:rsidP="009E092F"/>
    <w:p w:rsidR="009E092F" w:rsidRDefault="009E092F" w:rsidP="009E092F"/>
    <w:p w:rsidR="009E092F" w:rsidRDefault="009E092F" w:rsidP="009E092F">
      <w:r>
        <w:t>The top portion of a sample APA style title page.</w:t>
      </w:r>
    </w:p>
    <w:p w:rsidR="009E092F" w:rsidRDefault="009E092F" w:rsidP="009E092F"/>
    <w:p w:rsidR="009E092F" w:rsidRDefault="00671FEC" w:rsidP="006530B7">
      <w:pPr>
        <w:pStyle w:val="Heading2"/>
      </w:pPr>
      <w:r>
        <w:t>WHAT IS AN APA STYLE RUNNING HEAD?</w:t>
      </w:r>
    </w:p>
    <w:p w:rsidR="009E092F" w:rsidRDefault="009E092F" w:rsidP="009E092F">
      <w:pPr>
        <w:rPr>
          <w:b/>
        </w:rPr>
      </w:pPr>
    </w:p>
    <w:p w:rsidR="00671FEC" w:rsidRPr="007D5234" w:rsidRDefault="00671FEC" w:rsidP="00671FEC">
      <w:pPr>
        <w:spacing w:before="240"/>
        <w:rPr>
          <w:rFonts w:asciiTheme="majorHAnsi" w:hAnsiTheme="majorHAnsi" w:cstheme="majorHAnsi"/>
          <w:spacing w:val="20"/>
        </w:rPr>
      </w:pPr>
      <w:r w:rsidRPr="004A2614">
        <w:rPr>
          <w:rFonts w:asciiTheme="majorHAnsi" w:hAnsiTheme="majorHAnsi" w:cstheme="majorHAnsi"/>
          <w:b/>
          <w:spacing w:val="20"/>
        </w:rPr>
        <w:t xml:space="preserve">A running head is a heading printed at the top of each page of a document or book. </w:t>
      </w:r>
      <w:r w:rsidRPr="004A2614">
        <w:rPr>
          <w:rFonts w:asciiTheme="majorHAnsi" w:hAnsiTheme="majorHAnsi" w:cstheme="majorHAnsi"/>
          <w:spacing w:val="20"/>
        </w:rPr>
        <w:t xml:space="preserve">An APA running head consists of </w:t>
      </w:r>
      <w:r>
        <w:rPr>
          <w:rFonts w:asciiTheme="majorHAnsi" w:hAnsiTheme="majorHAnsi" w:cstheme="majorHAnsi"/>
          <w:spacing w:val="20"/>
        </w:rPr>
        <w:t>a paper’s</w:t>
      </w:r>
      <w:r w:rsidRPr="004A2614">
        <w:rPr>
          <w:rFonts w:asciiTheme="majorHAnsi" w:hAnsiTheme="majorHAnsi" w:cstheme="majorHAnsi"/>
          <w:spacing w:val="20"/>
        </w:rPr>
        <w:t xml:space="preserve"> title</w:t>
      </w:r>
      <w:r>
        <w:rPr>
          <w:rFonts w:asciiTheme="majorHAnsi" w:hAnsiTheme="majorHAnsi" w:cstheme="majorHAnsi"/>
          <w:spacing w:val="20"/>
        </w:rPr>
        <w:t xml:space="preserve"> -or a shortened version of a paper’s</w:t>
      </w:r>
      <w:r w:rsidRPr="004A2614">
        <w:rPr>
          <w:rFonts w:asciiTheme="majorHAnsi" w:hAnsiTheme="majorHAnsi" w:cstheme="majorHAnsi"/>
          <w:spacing w:val="20"/>
        </w:rPr>
        <w:t xml:space="preserve"> title- typed in </w:t>
      </w:r>
      <w:r w:rsidRPr="004A2614">
        <w:rPr>
          <w:rFonts w:asciiTheme="majorHAnsi" w:hAnsiTheme="majorHAnsi" w:cstheme="majorHAnsi"/>
          <w:b/>
          <w:spacing w:val="20"/>
        </w:rPr>
        <w:t>all capital letters</w:t>
      </w:r>
      <w:r w:rsidRPr="004A2614">
        <w:rPr>
          <w:rFonts w:asciiTheme="majorHAnsi" w:hAnsiTheme="majorHAnsi" w:cstheme="majorHAnsi"/>
          <w:spacing w:val="20"/>
        </w:rPr>
        <w:t>.</w:t>
      </w:r>
      <w:r w:rsidRPr="004A2614">
        <w:rPr>
          <w:rFonts w:asciiTheme="majorHAnsi" w:hAnsiTheme="majorHAnsi" w:cstheme="majorHAnsi"/>
          <w:b/>
          <w:spacing w:val="20"/>
        </w:rPr>
        <w:t xml:space="preserve"> </w:t>
      </w:r>
      <w:r>
        <w:rPr>
          <w:rFonts w:asciiTheme="majorHAnsi" w:hAnsiTheme="majorHAnsi" w:cstheme="majorHAnsi"/>
          <w:spacing w:val="20"/>
        </w:rPr>
        <w:t>This</w:t>
      </w:r>
      <w:r w:rsidRPr="004A2614">
        <w:rPr>
          <w:rFonts w:asciiTheme="majorHAnsi" w:hAnsiTheme="majorHAnsi" w:cstheme="majorHAnsi"/>
          <w:spacing w:val="20"/>
        </w:rPr>
        <w:t xml:space="preserve"> title is typed </w:t>
      </w:r>
      <w:r w:rsidRPr="004A2614">
        <w:rPr>
          <w:rFonts w:asciiTheme="majorHAnsi" w:hAnsiTheme="majorHAnsi" w:cstheme="majorHAnsi"/>
          <w:b/>
          <w:spacing w:val="20"/>
        </w:rPr>
        <w:t xml:space="preserve">in the header area of the </w:t>
      </w:r>
      <w:r>
        <w:rPr>
          <w:rFonts w:asciiTheme="majorHAnsi" w:hAnsiTheme="majorHAnsi" w:cstheme="majorHAnsi"/>
          <w:b/>
          <w:spacing w:val="20"/>
        </w:rPr>
        <w:t>document</w:t>
      </w:r>
      <w:r w:rsidRPr="004A2614">
        <w:rPr>
          <w:rFonts w:asciiTheme="majorHAnsi" w:hAnsiTheme="majorHAnsi" w:cstheme="majorHAnsi"/>
          <w:spacing w:val="20"/>
        </w:rPr>
        <w:t xml:space="preserve"> and aligned flush left.</w:t>
      </w:r>
    </w:p>
    <w:p w:rsidR="00671FEC" w:rsidRPr="004A2614" w:rsidRDefault="00671FEC" w:rsidP="00671FEC">
      <w:pPr>
        <w:rPr>
          <w:rFonts w:asciiTheme="majorHAnsi" w:hAnsiTheme="majorHAnsi" w:cstheme="majorHAnsi"/>
          <w:spacing w:val="20"/>
        </w:rPr>
      </w:pPr>
      <w:r w:rsidRPr="004A2614">
        <w:rPr>
          <w:rFonts w:asciiTheme="majorHAnsi" w:hAnsiTheme="majorHAnsi" w:cstheme="majorHAnsi"/>
          <w:spacing w:val="20"/>
        </w:rPr>
        <w:t xml:space="preserve">If </w:t>
      </w:r>
      <w:r>
        <w:rPr>
          <w:rFonts w:asciiTheme="majorHAnsi" w:hAnsiTheme="majorHAnsi" w:cstheme="majorHAnsi"/>
          <w:spacing w:val="20"/>
        </w:rPr>
        <w:t>your</w:t>
      </w:r>
      <w:r w:rsidRPr="004A2614">
        <w:rPr>
          <w:rFonts w:asciiTheme="majorHAnsi" w:hAnsiTheme="majorHAnsi" w:cstheme="majorHAnsi"/>
          <w:spacing w:val="20"/>
        </w:rPr>
        <w:t xml:space="preserve"> title is more than </w:t>
      </w:r>
      <w:r w:rsidRPr="004A2614">
        <w:rPr>
          <w:rFonts w:asciiTheme="majorHAnsi" w:hAnsiTheme="majorHAnsi" w:cstheme="majorHAnsi"/>
          <w:b/>
          <w:spacing w:val="20"/>
        </w:rPr>
        <w:t>50 characters</w:t>
      </w:r>
      <w:r w:rsidRPr="004A2614">
        <w:rPr>
          <w:rFonts w:asciiTheme="majorHAnsi" w:hAnsiTheme="majorHAnsi" w:cstheme="majorHAnsi"/>
          <w:spacing w:val="20"/>
        </w:rPr>
        <w:t xml:space="preserve"> </w:t>
      </w:r>
      <w:r>
        <w:rPr>
          <w:rFonts w:asciiTheme="majorHAnsi" w:hAnsiTheme="majorHAnsi" w:cstheme="majorHAnsi"/>
          <w:spacing w:val="20"/>
        </w:rPr>
        <w:t>(</w:t>
      </w:r>
      <w:r w:rsidRPr="004A2614">
        <w:rPr>
          <w:rFonts w:asciiTheme="majorHAnsi" w:hAnsiTheme="majorHAnsi" w:cstheme="majorHAnsi"/>
          <w:spacing w:val="20"/>
        </w:rPr>
        <w:t xml:space="preserve">including </w:t>
      </w:r>
      <w:r>
        <w:rPr>
          <w:rFonts w:asciiTheme="majorHAnsi" w:hAnsiTheme="majorHAnsi" w:cstheme="majorHAnsi"/>
          <w:spacing w:val="20"/>
        </w:rPr>
        <w:t>spaces and punctuation)</w:t>
      </w:r>
      <w:r w:rsidRPr="004A2614">
        <w:rPr>
          <w:rFonts w:asciiTheme="majorHAnsi" w:hAnsiTheme="majorHAnsi" w:cstheme="majorHAnsi"/>
          <w:spacing w:val="20"/>
        </w:rPr>
        <w:t xml:space="preserve"> a shortened version of the title is </w:t>
      </w:r>
      <w:r>
        <w:rPr>
          <w:rFonts w:asciiTheme="majorHAnsi" w:hAnsiTheme="majorHAnsi" w:cstheme="majorHAnsi"/>
          <w:spacing w:val="20"/>
        </w:rPr>
        <w:t>required</w:t>
      </w:r>
      <w:r w:rsidRPr="004A2614">
        <w:rPr>
          <w:rFonts w:asciiTheme="majorHAnsi" w:hAnsiTheme="majorHAnsi" w:cstheme="majorHAnsi"/>
          <w:spacing w:val="20"/>
        </w:rPr>
        <w:t>. APA</w:t>
      </w:r>
      <w:r>
        <w:rPr>
          <w:rFonts w:asciiTheme="majorHAnsi" w:hAnsiTheme="majorHAnsi" w:cstheme="majorHAnsi"/>
          <w:spacing w:val="20"/>
        </w:rPr>
        <w:t xml:space="preserve"> also</w:t>
      </w:r>
      <w:r w:rsidRPr="004A2614">
        <w:rPr>
          <w:rFonts w:asciiTheme="majorHAnsi" w:hAnsiTheme="majorHAnsi" w:cstheme="majorHAnsi"/>
          <w:spacing w:val="20"/>
        </w:rPr>
        <w:t xml:space="preserve"> requires that the phrase “</w:t>
      </w:r>
      <w:r w:rsidRPr="007D5234">
        <w:rPr>
          <w:rFonts w:asciiTheme="majorHAnsi" w:hAnsiTheme="majorHAnsi" w:cstheme="majorHAnsi"/>
          <w:b/>
          <w:spacing w:val="20"/>
        </w:rPr>
        <w:t>Running head:</w:t>
      </w:r>
      <w:r w:rsidRPr="004A2614">
        <w:rPr>
          <w:rFonts w:asciiTheme="majorHAnsi" w:hAnsiTheme="majorHAnsi" w:cstheme="majorHAnsi"/>
          <w:spacing w:val="20"/>
        </w:rPr>
        <w:t xml:space="preserve">” appear without quotation marks prior to the first use of the running head. This is most frequently seen on the title page. </w:t>
      </w:r>
    </w:p>
    <w:p w:rsidR="009E092F" w:rsidRDefault="009E092F" w:rsidP="009E092F">
      <w:r w:rsidRPr="009E092F">
        <w:t>----------------------------------</w:t>
      </w:r>
    </w:p>
    <w:p w:rsidR="009E092F" w:rsidRDefault="009E092F" w:rsidP="009E092F">
      <w:r>
        <w:t>Page 5</w:t>
      </w:r>
    </w:p>
    <w:p w:rsidR="009E092F" w:rsidRDefault="00671FEC" w:rsidP="006530B7">
      <w:pPr>
        <w:pStyle w:val="Heading2"/>
      </w:pPr>
      <w:r>
        <w:t>HOW TO INSERT AN APA STYLE RUNNING HEAD USING MICROSOFT WORD OR GOOGLE DOCS</w:t>
      </w:r>
    </w:p>
    <w:p w:rsidR="00671FEC" w:rsidRDefault="00671FEC" w:rsidP="009E092F"/>
    <w:p w:rsidR="007115E8" w:rsidRDefault="00671FEC" w:rsidP="007115E8">
      <w:r w:rsidRPr="004A2614">
        <w:rPr>
          <w:rFonts w:asciiTheme="majorHAnsi" w:hAnsiTheme="majorHAnsi" w:cstheme="majorHAnsi"/>
          <w:spacing w:val="20"/>
        </w:rPr>
        <w:t xml:space="preserve">Use the </w:t>
      </w:r>
      <w:r w:rsidRPr="004A2614">
        <w:rPr>
          <w:rFonts w:asciiTheme="majorHAnsi" w:hAnsiTheme="majorHAnsi" w:cstheme="majorHAnsi"/>
          <w:b/>
          <w:spacing w:val="20"/>
        </w:rPr>
        <w:t>INSERT</w:t>
      </w:r>
      <w:r w:rsidRPr="004A2614">
        <w:rPr>
          <w:rFonts w:asciiTheme="majorHAnsi" w:hAnsiTheme="majorHAnsi" w:cstheme="majorHAnsi"/>
          <w:spacing w:val="20"/>
        </w:rPr>
        <w:t xml:space="preserve"> function in Microsoft Word or Google Docs to insert </w:t>
      </w:r>
      <w:r w:rsidRPr="004A2614">
        <w:rPr>
          <w:rFonts w:asciiTheme="majorHAnsi" w:hAnsiTheme="majorHAnsi" w:cstheme="majorHAnsi"/>
          <w:b/>
          <w:spacing w:val="20"/>
        </w:rPr>
        <w:t>a page number</w:t>
      </w:r>
      <w:r w:rsidRPr="004A2614">
        <w:rPr>
          <w:rFonts w:asciiTheme="majorHAnsi" w:hAnsiTheme="majorHAnsi" w:cstheme="majorHAnsi"/>
          <w:spacing w:val="20"/>
        </w:rPr>
        <w:t xml:space="preserve"> in the top right</w:t>
      </w:r>
      <w:r>
        <w:t xml:space="preserve"> corner of the document.</w:t>
      </w:r>
    </w:p>
    <w:p w:rsidR="00671FEC" w:rsidRDefault="00671FEC" w:rsidP="007115E8"/>
    <w:p w:rsidR="00671FEC" w:rsidRDefault="00671FEC" w:rsidP="007115E8">
      <w:r>
        <w:rPr>
          <w:b/>
        </w:rPr>
        <w:t>Image</w:t>
      </w:r>
      <w:r w:rsidR="00240EC6">
        <w:rPr>
          <w:b/>
        </w:rPr>
        <w:t xml:space="preserve"> A</w:t>
      </w:r>
      <w:r>
        <w:t xml:space="preserve">: A blank Google Docs document is open.  The insert tab is selected from the </w:t>
      </w:r>
      <w:r w:rsidR="00240EC6">
        <w:t>ribbon.  Header and page numbers is selected from the drop down menu that is under the insert tab.  Page number is selected from the next drop down menu and finally, the image with the page numbers in the top right corner of the document is selected.</w:t>
      </w:r>
    </w:p>
    <w:p w:rsidR="00240EC6" w:rsidRDefault="00240EC6" w:rsidP="007115E8"/>
    <w:p w:rsidR="00240EC6" w:rsidRDefault="00240EC6" w:rsidP="007115E8">
      <w:r>
        <w:rPr>
          <w:b/>
        </w:rPr>
        <w:t>Image B</w:t>
      </w:r>
      <w:r>
        <w:t>: A blank Microsoft Word document is open.  The insert tab is selected from the ribbon.  Page Number is selected and then Top of Page is selected from the drop down menu.  Finally, the image with the page numbers in the top right corner of the document, Plain Number 3, is selected.</w:t>
      </w:r>
    </w:p>
    <w:p w:rsidR="00240EC6" w:rsidRDefault="00240EC6" w:rsidP="007115E8"/>
    <w:p w:rsidR="00240EC6" w:rsidRDefault="00240EC6" w:rsidP="00240EC6">
      <w:pPr>
        <w:pStyle w:val="ListParagraph"/>
        <w:numPr>
          <w:ilvl w:val="0"/>
          <w:numId w:val="4"/>
        </w:numPr>
        <w:rPr>
          <w:rFonts w:asciiTheme="majorHAnsi" w:hAnsiTheme="majorHAnsi" w:cstheme="majorHAnsi"/>
          <w:spacing w:val="20"/>
        </w:rPr>
      </w:pPr>
      <w:r w:rsidRPr="00240EC6">
        <w:rPr>
          <w:rFonts w:asciiTheme="majorHAnsi" w:hAnsiTheme="majorHAnsi" w:cstheme="majorHAnsi"/>
          <w:spacing w:val="20"/>
        </w:rPr>
        <w:t>Select “</w:t>
      </w:r>
      <w:r w:rsidRPr="00240EC6">
        <w:rPr>
          <w:rFonts w:asciiTheme="majorHAnsi" w:hAnsiTheme="majorHAnsi" w:cstheme="majorHAnsi"/>
          <w:b/>
          <w:spacing w:val="20"/>
        </w:rPr>
        <w:t>Different First Page</w:t>
      </w:r>
      <w:r w:rsidRPr="00240EC6">
        <w:rPr>
          <w:rFonts w:asciiTheme="majorHAnsi" w:hAnsiTheme="majorHAnsi" w:cstheme="majorHAnsi"/>
          <w:spacing w:val="20"/>
        </w:rPr>
        <w:t>” in the Word toolbar or “</w:t>
      </w:r>
      <w:r w:rsidRPr="00240EC6">
        <w:rPr>
          <w:rFonts w:asciiTheme="majorHAnsi" w:hAnsiTheme="majorHAnsi" w:cstheme="majorHAnsi"/>
          <w:b/>
          <w:spacing w:val="20"/>
        </w:rPr>
        <w:t>Different first page</w:t>
      </w:r>
      <w:r w:rsidRPr="00240EC6">
        <w:rPr>
          <w:rFonts w:asciiTheme="majorHAnsi" w:hAnsiTheme="majorHAnsi" w:cstheme="majorHAnsi"/>
          <w:spacing w:val="20"/>
        </w:rPr>
        <w:t>” just below the Google Docs header.</w:t>
      </w:r>
    </w:p>
    <w:p w:rsidR="00240EC6" w:rsidRDefault="00240EC6" w:rsidP="00240EC6">
      <w:pPr>
        <w:rPr>
          <w:rFonts w:asciiTheme="majorHAnsi" w:hAnsiTheme="majorHAnsi" w:cstheme="majorHAnsi"/>
          <w:spacing w:val="20"/>
        </w:rPr>
      </w:pPr>
    </w:p>
    <w:p w:rsidR="00240EC6" w:rsidRPr="001C2C4E" w:rsidRDefault="001C2C4E" w:rsidP="001C2C4E">
      <w:r w:rsidRPr="001C2C4E">
        <w:rPr>
          <w:b/>
        </w:rPr>
        <w:t>Image</w:t>
      </w:r>
      <w:r>
        <w:rPr>
          <w:b/>
        </w:rPr>
        <w:t xml:space="preserve"> A</w:t>
      </w:r>
      <w:r w:rsidRPr="001C2C4E">
        <w:t xml:space="preserve">: A blank </w:t>
      </w:r>
      <w:r>
        <w:t xml:space="preserve">Google Docs page is open.  The Right Align button is selected from the ribbon, bringing the cursor to the top right of the page.  The number “1” is typed and “Different first page” is checked.  </w:t>
      </w:r>
    </w:p>
    <w:p w:rsidR="00240EC6" w:rsidRDefault="00240EC6" w:rsidP="007115E8"/>
    <w:p w:rsidR="001C2C4E" w:rsidRDefault="001C2C4E" w:rsidP="007115E8">
      <w:r>
        <w:rPr>
          <w:b/>
        </w:rPr>
        <w:t>Image B</w:t>
      </w:r>
      <w:r>
        <w:t>: A blank Microsoft Word document is open.  The Design tab is selected from the ribbon and “Different First Page” is checked.</w:t>
      </w:r>
    </w:p>
    <w:p w:rsidR="001C2C4E" w:rsidRDefault="001C2C4E" w:rsidP="007115E8"/>
    <w:p w:rsidR="001C2C4E" w:rsidRDefault="001C2C4E" w:rsidP="001C2C4E">
      <w:pPr>
        <w:pStyle w:val="ListParagraph"/>
        <w:numPr>
          <w:ilvl w:val="0"/>
          <w:numId w:val="3"/>
        </w:numPr>
      </w:pPr>
      <w:r w:rsidRPr="001C2C4E">
        <w:t>If using Google Docs, it may be necessary</w:t>
      </w:r>
      <w:r>
        <w:t xml:space="preserve"> to </w:t>
      </w:r>
      <w:r w:rsidRPr="00DD7E93">
        <w:t xml:space="preserve">select </w:t>
      </w:r>
      <w:r w:rsidRPr="001C2C4E">
        <w:rPr>
          <w:b/>
        </w:rPr>
        <w:t>Headers &amp; Footers</w:t>
      </w:r>
      <w:r>
        <w:t xml:space="preserve"> on the FORMAT drop</w:t>
      </w:r>
      <w:r w:rsidRPr="00DD7E93">
        <w:t xml:space="preserve">down menu. Specify </w:t>
      </w:r>
      <w:r w:rsidRPr="001C2C4E">
        <w:rPr>
          <w:b/>
        </w:rPr>
        <w:t xml:space="preserve">0.5 </w:t>
      </w:r>
      <w:r w:rsidRPr="00DD7E93">
        <w:t xml:space="preserve">inches from top in the dialogue box. </w:t>
      </w:r>
    </w:p>
    <w:p w:rsidR="001C2C4E" w:rsidRDefault="001C2C4E" w:rsidP="001C2C4E">
      <w:r>
        <w:rPr>
          <w:b/>
        </w:rPr>
        <w:t>Image</w:t>
      </w:r>
      <w:r>
        <w:t>: A Google Docs page is open.  Format is selected from the taskbar and Headers &amp; footers is selected from the drop down menu.  A window labeled Headers &amp; footers has a section labeled Margins.  Under this section, Head (inches from top) is 0.5.  Under this section, Footer (inches from bottom) is 0.5.</w:t>
      </w:r>
    </w:p>
    <w:p w:rsidR="001C2C4E" w:rsidRDefault="001C2C4E" w:rsidP="001C2C4E">
      <w:r w:rsidRPr="009E092F">
        <w:t>----------------------------------</w:t>
      </w:r>
    </w:p>
    <w:p w:rsidR="001C2C4E" w:rsidRDefault="001C2C4E" w:rsidP="001C2C4E">
      <w:r>
        <w:t>Page 6</w:t>
      </w:r>
    </w:p>
    <w:p w:rsidR="001C2C4E" w:rsidRDefault="001C2C4E" w:rsidP="001C2C4E"/>
    <w:p w:rsidR="001C2C4E" w:rsidRPr="006530B7" w:rsidRDefault="006530B7" w:rsidP="006530B7">
      <w:pPr>
        <w:pStyle w:val="ListParagraph"/>
        <w:numPr>
          <w:ilvl w:val="0"/>
          <w:numId w:val="4"/>
        </w:numPr>
      </w:pPr>
      <w:r w:rsidRPr="006530B7">
        <w:rPr>
          <w:rFonts w:asciiTheme="majorHAnsi" w:hAnsiTheme="majorHAnsi" w:cstheme="majorHAnsi"/>
          <w:spacing w:val="20"/>
        </w:rPr>
        <w:t>In the upper left corner of the header, type “Running head:” without quotation marks.</w:t>
      </w:r>
    </w:p>
    <w:p w:rsidR="006530B7" w:rsidRDefault="006530B7" w:rsidP="006530B7">
      <w:r>
        <w:rPr>
          <w:b/>
        </w:rPr>
        <w:t>Image</w:t>
      </w:r>
      <w:r>
        <w:t>: A running head is shown at the top left of a page.</w:t>
      </w:r>
    </w:p>
    <w:p w:rsidR="006530B7" w:rsidRPr="006530B7" w:rsidRDefault="006530B7" w:rsidP="006530B7">
      <w:pPr>
        <w:pStyle w:val="ListParagraph"/>
        <w:numPr>
          <w:ilvl w:val="0"/>
          <w:numId w:val="4"/>
        </w:numPr>
      </w:pPr>
      <w:r w:rsidRPr="006530B7">
        <w:rPr>
          <w:rFonts w:asciiTheme="majorHAnsi" w:hAnsiTheme="majorHAnsi" w:cstheme="majorHAnsi"/>
          <w:spacing w:val="20"/>
        </w:rPr>
        <w:t xml:space="preserve">Add a space after the colon. Press the </w:t>
      </w:r>
      <w:r w:rsidRPr="006530B7">
        <w:rPr>
          <w:rFonts w:asciiTheme="majorHAnsi" w:hAnsiTheme="majorHAnsi" w:cstheme="majorHAnsi"/>
          <w:b/>
          <w:spacing w:val="20"/>
        </w:rPr>
        <w:t>CAPS</w:t>
      </w:r>
      <w:r w:rsidRPr="006530B7">
        <w:rPr>
          <w:rFonts w:asciiTheme="majorHAnsi" w:hAnsiTheme="majorHAnsi" w:cstheme="majorHAnsi"/>
          <w:spacing w:val="20"/>
        </w:rPr>
        <w:t xml:space="preserve"> key to turn on caps lock. Type the title or shortened version of the title in all capital letters.</w:t>
      </w:r>
    </w:p>
    <w:p w:rsidR="006530B7" w:rsidRDefault="006530B7" w:rsidP="006530B7">
      <w:r>
        <w:rPr>
          <w:b/>
        </w:rPr>
        <w:lastRenderedPageBreak/>
        <w:t>Image</w:t>
      </w:r>
      <w:r>
        <w:t>: Running head: OBSESSIVE COMPULSIVE DISORDER ON TELEVISION is written at the top of a page.  “Different first page” is checked.</w:t>
      </w:r>
    </w:p>
    <w:p w:rsidR="006530B7" w:rsidRDefault="006530B7" w:rsidP="006530B7"/>
    <w:p w:rsidR="006530B7" w:rsidRDefault="006530B7" w:rsidP="006530B7">
      <w:r>
        <w:t>Note: T</w:t>
      </w:r>
      <w:r w:rsidRPr="00797318">
        <w:t>he shortened version of the title should not necessarily be the first</w:t>
      </w:r>
      <w:r>
        <w:t xml:space="preserve"> </w:t>
      </w:r>
      <w:r w:rsidRPr="00797318">
        <w:t xml:space="preserve">words of the title. It should reflect the subject </w:t>
      </w:r>
      <w:r>
        <w:t>of</w:t>
      </w:r>
      <w:r w:rsidRPr="00797318">
        <w:t xml:space="preserve"> the work. Do not use partial words.</w:t>
      </w:r>
    </w:p>
    <w:p w:rsidR="006530B7" w:rsidRDefault="006530B7" w:rsidP="006530B7"/>
    <w:p w:rsidR="006530B7" w:rsidRDefault="006530B7" w:rsidP="006530B7">
      <w:pPr>
        <w:pStyle w:val="ListParagraph"/>
        <w:numPr>
          <w:ilvl w:val="0"/>
          <w:numId w:val="4"/>
        </w:numPr>
        <w:rPr>
          <w:rFonts w:asciiTheme="majorHAnsi" w:hAnsiTheme="majorHAnsi" w:cstheme="majorHAnsi"/>
          <w:spacing w:val="20"/>
        </w:rPr>
      </w:pPr>
      <w:r w:rsidRPr="006530B7">
        <w:rPr>
          <w:rFonts w:asciiTheme="majorHAnsi" w:hAnsiTheme="majorHAnsi" w:cstheme="majorHAnsi"/>
          <w:spacing w:val="20"/>
        </w:rPr>
        <w:t xml:space="preserve">Copy the TITLE but NOT the “Running head:” </w:t>
      </w:r>
    </w:p>
    <w:p w:rsidR="006530B7" w:rsidRPr="006530B7" w:rsidRDefault="006530B7" w:rsidP="006530B7">
      <w:pPr>
        <w:pStyle w:val="ListParagraph"/>
        <w:numPr>
          <w:ilvl w:val="0"/>
          <w:numId w:val="4"/>
        </w:numPr>
        <w:rPr>
          <w:rFonts w:asciiTheme="majorHAnsi" w:hAnsiTheme="majorHAnsi" w:cstheme="majorHAnsi"/>
          <w:spacing w:val="20"/>
        </w:rPr>
      </w:pPr>
      <w:r w:rsidRPr="006530B7">
        <w:rPr>
          <w:rFonts w:asciiTheme="majorHAnsi" w:hAnsiTheme="majorHAnsi" w:cstheme="majorHAnsi"/>
          <w:spacing w:val="20"/>
        </w:rPr>
        <w:t>Use the tab key or space bar to move the cursor to the right side of the page. On the same line as your title, in the upper right corner, add a number one (1).</w:t>
      </w:r>
    </w:p>
    <w:p w:rsidR="006530B7" w:rsidRPr="00797318" w:rsidRDefault="006530B7" w:rsidP="006530B7"/>
    <w:p w:rsidR="006530B7" w:rsidRDefault="006530B7" w:rsidP="006530B7">
      <w:r>
        <w:rPr>
          <w:b/>
        </w:rPr>
        <w:t>Image</w:t>
      </w:r>
      <w:r>
        <w:t>: Running head: OBSESSIVE COMPULSIVE DISORDER ON TELEVISION is written at the top of a page.  Number “1” is written at the top right corner of the page.  “Different first page” is checked.</w:t>
      </w:r>
    </w:p>
    <w:p w:rsidR="006530B7" w:rsidRDefault="006530B7" w:rsidP="006530B7"/>
    <w:p w:rsidR="006530B7" w:rsidRPr="004A2614" w:rsidRDefault="006530B7" w:rsidP="006530B7">
      <w:pPr>
        <w:pStyle w:val="ListParagraph"/>
        <w:numPr>
          <w:ilvl w:val="0"/>
          <w:numId w:val="4"/>
        </w:numPr>
        <w:contextualSpacing w:val="0"/>
        <w:rPr>
          <w:rFonts w:asciiTheme="majorHAnsi" w:hAnsiTheme="majorHAnsi" w:cstheme="majorHAnsi"/>
          <w:spacing w:val="20"/>
        </w:rPr>
      </w:pPr>
      <w:r w:rsidRPr="004A2614">
        <w:rPr>
          <w:rFonts w:asciiTheme="majorHAnsi" w:hAnsiTheme="majorHAnsi" w:cstheme="majorHAnsi"/>
          <w:spacing w:val="20"/>
        </w:rPr>
        <w:t>Ensure the typeface</w:t>
      </w:r>
      <w:r>
        <w:rPr>
          <w:rFonts w:asciiTheme="majorHAnsi" w:hAnsiTheme="majorHAnsi" w:cstheme="majorHAnsi"/>
          <w:spacing w:val="20"/>
        </w:rPr>
        <w:t xml:space="preserve"> and font size</w:t>
      </w:r>
      <w:r w:rsidRPr="004A2614">
        <w:rPr>
          <w:rFonts w:asciiTheme="majorHAnsi" w:hAnsiTheme="majorHAnsi" w:cstheme="majorHAnsi"/>
          <w:spacing w:val="20"/>
        </w:rPr>
        <w:t xml:space="preserve"> </w:t>
      </w:r>
      <w:r>
        <w:rPr>
          <w:rFonts w:asciiTheme="majorHAnsi" w:hAnsiTheme="majorHAnsi" w:cstheme="majorHAnsi"/>
          <w:spacing w:val="20"/>
        </w:rPr>
        <w:t>are</w:t>
      </w:r>
      <w:r w:rsidRPr="004A2614">
        <w:rPr>
          <w:rFonts w:asciiTheme="majorHAnsi" w:hAnsiTheme="majorHAnsi" w:cstheme="majorHAnsi"/>
          <w:spacing w:val="20"/>
        </w:rPr>
        <w:t xml:space="preserve"> consistent with th</w:t>
      </w:r>
      <w:r>
        <w:rPr>
          <w:rFonts w:asciiTheme="majorHAnsi" w:hAnsiTheme="majorHAnsi" w:cstheme="majorHAnsi"/>
          <w:spacing w:val="20"/>
        </w:rPr>
        <w:t>ose</w:t>
      </w:r>
      <w:r w:rsidRPr="004A2614">
        <w:rPr>
          <w:rFonts w:asciiTheme="majorHAnsi" w:hAnsiTheme="majorHAnsi" w:cstheme="majorHAnsi"/>
          <w:spacing w:val="20"/>
        </w:rPr>
        <w:t xml:space="preserve"> used in the text (Times New Roman, 12pt.)   </w:t>
      </w:r>
    </w:p>
    <w:p w:rsidR="006530B7" w:rsidRPr="004A2614" w:rsidRDefault="006530B7" w:rsidP="006530B7">
      <w:pPr>
        <w:pStyle w:val="ListParagraph"/>
        <w:numPr>
          <w:ilvl w:val="0"/>
          <w:numId w:val="4"/>
        </w:numPr>
        <w:contextualSpacing w:val="0"/>
        <w:rPr>
          <w:rFonts w:asciiTheme="majorHAnsi" w:hAnsiTheme="majorHAnsi" w:cstheme="majorHAnsi"/>
          <w:spacing w:val="20"/>
        </w:rPr>
      </w:pPr>
      <w:r w:rsidRPr="004A2614">
        <w:rPr>
          <w:rFonts w:asciiTheme="majorHAnsi" w:hAnsiTheme="majorHAnsi" w:cstheme="majorHAnsi"/>
          <w:spacing w:val="20"/>
        </w:rPr>
        <w:t>Go to the second page of your document.</w:t>
      </w:r>
    </w:p>
    <w:p w:rsidR="006530B7" w:rsidRPr="004A2614" w:rsidRDefault="006530B7" w:rsidP="006530B7">
      <w:pPr>
        <w:pStyle w:val="ListParagraph"/>
        <w:numPr>
          <w:ilvl w:val="0"/>
          <w:numId w:val="4"/>
        </w:numPr>
        <w:contextualSpacing w:val="0"/>
        <w:rPr>
          <w:rFonts w:asciiTheme="majorHAnsi" w:hAnsiTheme="majorHAnsi" w:cstheme="majorHAnsi"/>
          <w:spacing w:val="20"/>
        </w:rPr>
      </w:pPr>
      <w:r w:rsidRPr="004A2614">
        <w:rPr>
          <w:rFonts w:asciiTheme="majorHAnsi" w:hAnsiTheme="majorHAnsi" w:cstheme="majorHAnsi"/>
          <w:spacing w:val="20"/>
        </w:rPr>
        <w:t xml:space="preserve">Double-click in the header and place your cursor to the left of the page number. </w:t>
      </w:r>
    </w:p>
    <w:p w:rsidR="006530B7" w:rsidRPr="006530B7" w:rsidRDefault="006530B7" w:rsidP="006530B7">
      <w:pPr>
        <w:pStyle w:val="ListParagraph"/>
        <w:numPr>
          <w:ilvl w:val="0"/>
          <w:numId w:val="4"/>
        </w:numPr>
      </w:pPr>
      <w:r w:rsidRPr="006530B7">
        <w:rPr>
          <w:rFonts w:asciiTheme="majorHAnsi" w:hAnsiTheme="majorHAnsi" w:cstheme="majorHAnsi"/>
          <w:spacing w:val="20"/>
        </w:rPr>
        <w:t>PASTE the copied title and ensure the font size and typeface are correct</w:t>
      </w:r>
      <w:r>
        <w:rPr>
          <w:rFonts w:asciiTheme="majorHAnsi" w:hAnsiTheme="majorHAnsi" w:cstheme="majorHAnsi"/>
          <w:spacing w:val="20"/>
        </w:rPr>
        <w:t>.</w:t>
      </w:r>
    </w:p>
    <w:p w:rsidR="006530B7" w:rsidRPr="006530B7" w:rsidRDefault="006530B7" w:rsidP="006530B7">
      <w:pPr>
        <w:pStyle w:val="ListParagraph"/>
        <w:numPr>
          <w:ilvl w:val="0"/>
          <w:numId w:val="4"/>
        </w:numPr>
        <w:rPr>
          <w:rFonts w:asciiTheme="majorHAnsi" w:hAnsiTheme="majorHAnsi" w:cstheme="majorHAnsi"/>
          <w:spacing w:val="20"/>
        </w:rPr>
      </w:pPr>
      <w:r w:rsidRPr="006530B7">
        <w:rPr>
          <w:rFonts w:asciiTheme="majorHAnsi" w:hAnsiTheme="majorHAnsi" w:cstheme="majorHAnsi"/>
          <w:spacing w:val="20"/>
        </w:rPr>
        <w:t>Use the tab key or space bar to align the title to the left margin. The page number stays on the right.</w:t>
      </w:r>
    </w:p>
    <w:p w:rsidR="006530B7" w:rsidRPr="006530B7" w:rsidRDefault="006530B7" w:rsidP="006530B7"/>
    <w:p w:rsidR="006530B7" w:rsidRDefault="006530B7" w:rsidP="006530B7">
      <w:r>
        <w:rPr>
          <w:b/>
        </w:rPr>
        <w:t>Image</w:t>
      </w:r>
      <w:r>
        <w:t>: Running head: OBSESSIVE COMPULSIVE DISORDER ON TELEVISION is written at the top of a page.  Number “2” is written at the top right corner of the page.</w:t>
      </w:r>
    </w:p>
    <w:p w:rsidR="001C2C4E" w:rsidRDefault="001C2C4E" w:rsidP="001C2C4E"/>
    <w:p w:rsidR="006530B7" w:rsidRPr="00A344D1" w:rsidRDefault="006530B7" w:rsidP="006530B7">
      <w:pPr>
        <w:pStyle w:val="ListParagraph"/>
        <w:numPr>
          <w:ilvl w:val="0"/>
          <w:numId w:val="4"/>
        </w:numPr>
      </w:pPr>
      <w:r w:rsidRPr="006530B7">
        <w:rPr>
          <w:rFonts w:asciiTheme="majorHAnsi" w:hAnsiTheme="majorHAnsi" w:cstheme="majorHAnsi"/>
          <w:spacing w:val="20"/>
        </w:rPr>
        <w:t>Close the header by double-clicking into the body of the document</w:t>
      </w:r>
      <w:r>
        <w:rPr>
          <w:rFonts w:asciiTheme="majorHAnsi" w:hAnsiTheme="majorHAnsi" w:cstheme="majorHAnsi"/>
          <w:spacing w:val="20"/>
        </w:rPr>
        <w:t>.</w:t>
      </w:r>
    </w:p>
    <w:p w:rsidR="00A344D1" w:rsidRDefault="00A344D1" w:rsidP="00A344D1"/>
    <w:p w:rsidR="00A344D1" w:rsidRDefault="00A344D1" w:rsidP="00A344D1">
      <w:pPr>
        <w:pStyle w:val="Heading2"/>
      </w:pPr>
      <w:r>
        <w:lastRenderedPageBreak/>
        <w:t>HEADINGS</w:t>
      </w:r>
    </w:p>
    <w:p w:rsidR="00A344D1" w:rsidRDefault="00A344D1" w:rsidP="00A344D1"/>
    <w:p w:rsidR="00A344D1" w:rsidRPr="00904375" w:rsidRDefault="00A344D1" w:rsidP="00A344D1">
      <w:pPr>
        <w:pStyle w:val="Subtitle"/>
        <w:spacing w:after="0" w:line="276" w:lineRule="auto"/>
        <w:rPr>
          <w:rFonts w:asciiTheme="majorHAnsi" w:hAnsiTheme="majorHAnsi" w:cstheme="majorHAnsi"/>
          <w:caps w:val="0"/>
          <w:spacing w:val="20"/>
          <w:sz w:val="20"/>
          <w:szCs w:val="20"/>
        </w:rPr>
      </w:pPr>
      <w:r w:rsidRPr="00904375">
        <w:rPr>
          <w:rFonts w:asciiTheme="majorHAnsi" w:hAnsiTheme="majorHAnsi" w:cstheme="majorHAnsi"/>
          <w:caps w:val="0"/>
          <w:spacing w:val="20"/>
          <w:sz w:val="20"/>
          <w:szCs w:val="20"/>
        </w:rPr>
        <w:t xml:space="preserve">The APA recommends the use of </w:t>
      </w:r>
      <w:r w:rsidRPr="00904375">
        <w:rPr>
          <w:rFonts w:asciiTheme="majorHAnsi" w:hAnsiTheme="majorHAnsi" w:cstheme="majorHAnsi"/>
          <w:b/>
          <w:caps w:val="0"/>
          <w:spacing w:val="20"/>
          <w:sz w:val="20"/>
          <w:szCs w:val="20"/>
        </w:rPr>
        <w:t>headings</w:t>
      </w:r>
      <w:r w:rsidRPr="00904375">
        <w:rPr>
          <w:rFonts w:asciiTheme="majorHAnsi" w:hAnsiTheme="majorHAnsi" w:cstheme="majorHAnsi"/>
          <w:caps w:val="0"/>
          <w:spacing w:val="20"/>
          <w:sz w:val="20"/>
          <w:szCs w:val="20"/>
        </w:rPr>
        <w:t xml:space="preserve"> and </w:t>
      </w:r>
      <w:r w:rsidRPr="00904375">
        <w:rPr>
          <w:rFonts w:asciiTheme="majorHAnsi" w:hAnsiTheme="majorHAnsi" w:cstheme="majorHAnsi"/>
          <w:b/>
          <w:caps w:val="0"/>
          <w:spacing w:val="20"/>
          <w:sz w:val="20"/>
          <w:szCs w:val="20"/>
        </w:rPr>
        <w:t>subheadings</w:t>
      </w:r>
      <w:r w:rsidRPr="00904375">
        <w:rPr>
          <w:rFonts w:asciiTheme="majorHAnsi" w:hAnsiTheme="majorHAnsi" w:cstheme="majorHAnsi"/>
          <w:caps w:val="0"/>
          <w:spacing w:val="20"/>
          <w:sz w:val="20"/>
          <w:szCs w:val="20"/>
        </w:rPr>
        <w:t xml:space="preserve"> to organize writing and enhance the readability of texts. While they may not be appropriate for all writing that makes use of APA style guidelines, they are expected in many </w:t>
      </w:r>
      <w:r w:rsidRPr="00904375">
        <w:rPr>
          <w:rFonts w:asciiTheme="majorHAnsi" w:hAnsiTheme="majorHAnsi" w:cstheme="majorHAnsi"/>
          <w:b/>
          <w:caps w:val="0"/>
          <w:spacing w:val="20"/>
          <w:sz w:val="20"/>
          <w:szCs w:val="20"/>
        </w:rPr>
        <w:t>research papers</w:t>
      </w:r>
      <w:r>
        <w:rPr>
          <w:rFonts w:asciiTheme="majorHAnsi" w:hAnsiTheme="majorHAnsi" w:cstheme="majorHAnsi"/>
          <w:caps w:val="0"/>
          <w:spacing w:val="20"/>
          <w:sz w:val="20"/>
          <w:szCs w:val="20"/>
        </w:rPr>
        <w:t>. When uncertain about the use of headings</w:t>
      </w:r>
      <w:r w:rsidRPr="00904375">
        <w:rPr>
          <w:rFonts w:asciiTheme="majorHAnsi" w:hAnsiTheme="majorHAnsi" w:cstheme="majorHAnsi"/>
          <w:caps w:val="0"/>
          <w:spacing w:val="20"/>
          <w:sz w:val="20"/>
          <w:szCs w:val="20"/>
        </w:rPr>
        <w:t xml:space="preserve">, ask your instructor. </w:t>
      </w:r>
    </w:p>
    <w:p w:rsidR="00A344D1" w:rsidRPr="00904375" w:rsidRDefault="00A344D1" w:rsidP="00A344D1">
      <w:pPr>
        <w:pStyle w:val="Subtitle"/>
        <w:spacing w:after="0" w:line="276" w:lineRule="auto"/>
        <w:rPr>
          <w:rFonts w:asciiTheme="majorHAnsi" w:hAnsiTheme="majorHAnsi" w:cstheme="majorHAnsi"/>
          <w:caps w:val="0"/>
          <w:spacing w:val="20"/>
          <w:sz w:val="20"/>
          <w:szCs w:val="20"/>
        </w:rPr>
      </w:pPr>
    </w:p>
    <w:p w:rsidR="00A344D1" w:rsidRDefault="00A344D1" w:rsidP="00A344D1">
      <w:pPr>
        <w:rPr>
          <w:rFonts w:asciiTheme="majorHAnsi" w:hAnsiTheme="majorHAnsi" w:cstheme="majorHAnsi"/>
          <w:spacing w:val="20"/>
          <w:sz w:val="20"/>
          <w:szCs w:val="20"/>
        </w:rPr>
      </w:pPr>
      <w:r w:rsidRPr="00904375">
        <w:rPr>
          <w:rFonts w:asciiTheme="majorHAnsi" w:hAnsiTheme="majorHAnsi" w:cstheme="majorHAnsi"/>
          <w:spacing w:val="20"/>
          <w:sz w:val="20"/>
          <w:szCs w:val="20"/>
        </w:rPr>
        <w:t>The APA provides guidelines for formatting up to five levels of headings. The heading structure always starts with the highest level (level 1) and progresses from the general to the particular</w:t>
      </w:r>
      <w:r>
        <w:rPr>
          <w:rFonts w:asciiTheme="majorHAnsi" w:hAnsiTheme="majorHAnsi" w:cstheme="majorHAnsi"/>
          <w:spacing w:val="20"/>
          <w:sz w:val="20"/>
          <w:szCs w:val="20"/>
        </w:rPr>
        <w:t>.</w:t>
      </w:r>
    </w:p>
    <w:p w:rsidR="00A344D1" w:rsidRDefault="00A344D1" w:rsidP="00A344D1">
      <w:r w:rsidRPr="009E092F">
        <w:t>----------------------------------</w:t>
      </w:r>
    </w:p>
    <w:p w:rsidR="00A344D1" w:rsidRDefault="00A344D1" w:rsidP="00A344D1">
      <w:r>
        <w:t>Page 7</w:t>
      </w:r>
    </w:p>
    <w:p w:rsidR="00A344D1" w:rsidRDefault="00A344D1" w:rsidP="00A344D1"/>
    <w:p w:rsidR="00A344D1" w:rsidRDefault="00A344D1" w:rsidP="00A344D1">
      <w:pPr>
        <w:rPr>
          <w:rFonts w:asciiTheme="majorHAnsi" w:hAnsiTheme="majorHAnsi" w:cstheme="majorHAnsi"/>
          <w:color w:val="595959" w:themeColor="text1" w:themeTint="A6"/>
          <w:spacing w:val="20"/>
        </w:rPr>
      </w:pPr>
      <w:r w:rsidRPr="00904375">
        <w:rPr>
          <w:rFonts w:asciiTheme="majorHAnsi" w:hAnsiTheme="majorHAnsi" w:cstheme="majorHAnsi"/>
          <w:color w:val="595959" w:themeColor="text1" w:themeTint="A6"/>
          <w:spacing w:val="20"/>
        </w:rPr>
        <w:t>Each level of heading has its own formatting specification</w:t>
      </w:r>
      <w:r>
        <w:rPr>
          <w:rFonts w:asciiTheme="majorHAnsi" w:hAnsiTheme="majorHAnsi" w:cstheme="majorHAnsi"/>
          <w:color w:val="595959" w:themeColor="text1" w:themeTint="A6"/>
          <w:spacing w:val="20"/>
        </w:rPr>
        <w:t>.</w:t>
      </w:r>
    </w:p>
    <w:p w:rsidR="00EA4494" w:rsidRDefault="00EA4494" w:rsidP="00A344D1">
      <w:pPr>
        <w:rPr>
          <w:rFonts w:asciiTheme="majorHAnsi" w:hAnsiTheme="majorHAnsi" w:cstheme="majorHAnsi"/>
          <w:color w:val="595959" w:themeColor="text1" w:themeTint="A6"/>
          <w:spacing w:val="20"/>
        </w:rPr>
      </w:pPr>
    </w:p>
    <w:p w:rsidR="00EA4494" w:rsidRDefault="00EA4494" w:rsidP="00EA4494">
      <w:r>
        <w:t>Table:</w:t>
      </w:r>
    </w:p>
    <w:p w:rsidR="00EA4494" w:rsidRDefault="00EA4494" w:rsidP="00EA4494"/>
    <w:p w:rsidR="00EA4494" w:rsidRDefault="00EA4494" w:rsidP="00EA4494">
      <w:r>
        <w:t>Level column: 1</w:t>
      </w:r>
    </w:p>
    <w:p w:rsidR="00EA4494" w:rsidRDefault="00EA4494" w:rsidP="00EA4494">
      <w:r w:rsidRPr="00A23EA0">
        <w:t>Formatting Headings &amp; Subheadings</w:t>
      </w:r>
      <w:r>
        <w:t xml:space="preserve"> column: Centered, Boldface, and Title Case Heading</w:t>
      </w:r>
    </w:p>
    <w:p w:rsidR="00EA4494" w:rsidRDefault="00EA4494" w:rsidP="00EA4494"/>
    <w:p w:rsidR="00EA4494" w:rsidRDefault="00EA4494" w:rsidP="00EA4494">
      <w:r>
        <w:t>Level column: 2</w:t>
      </w:r>
    </w:p>
    <w:p w:rsidR="00EA4494" w:rsidRDefault="00EA4494" w:rsidP="00EA4494">
      <w:r w:rsidRPr="00A23EA0">
        <w:t>Formatting Headings &amp; Subheadings</w:t>
      </w:r>
      <w:r>
        <w:t xml:space="preserve"> column: Flush Left, Boldface, Title Case Heading</w:t>
      </w:r>
    </w:p>
    <w:p w:rsidR="00EA4494" w:rsidRDefault="00EA4494" w:rsidP="00EA4494"/>
    <w:p w:rsidR="00EA4494" w:rsidRDefault="00EA4494" w:rsidP="00EA4494">
      <w:r>
        <w:t>Level column: 3</w:t>
      </w:r>
    </w:p>
    <w:p w:rsidR="00EA4494" w:rsidRDefault="00EA4494" w:rsidP="00EA4494">
      <w:r w:rsidRPr="00A23EA0">
        <w:t>Formatting Headings &amp; Subheadings</w:t>
      </w:r>
      <w:r>
        <w:t xml:space="preserve"> column: </w:t>
      </w:r>
      <w:r w:rsidR="008E4B7C">
        <w:t>Indented, boldface, sentence case paragraph heading ending with a period.</w:t>
      </w:r>
    </w:p>
    <w:p w:rsidR="008E4B7C" w:rsidRDefault="008E4B7C" w:rsidP="00EA4494"/>
    <w:p w:rsidR="008E4B7C" w:rsidRDefault="008E4B7C" w:rsidP="008E4B7C">
      <w:r>
        <w:t>Level column: 4</w:t>
      </w:r>
    </w:p>
    <w:p w:rsidR="008E4B7C" w:rsidRDefault="008E4B7C" w:rsidP="008E4B7C">
      <w:r w:rsidRPr="00A23EA0">
        <w:lastRenderedPageBreak/>
        <w:t>Formatting Headings &amp; Subheadings</w:t>
      </w:r>
      <w:r>
        <w:t xml:space="preserve"> column: Indented, boldface, italicized, sentence case paragraph heading ending with a period.</w:t>
      </w:r>
    </w:p>
    <w:p w:rsidR="008E4B7C" w:rsidRDefault="008E4B7C" w:rsidP="008E4B7C"/>
    <w:p w:rsidR="008E4B7C" w:rsidRDefault="008E4B7C" w:rsidP="008E4B7C">
      <w:r>
        <w:t>Level column: 5</w:t>
      </w:r>
    </w:p>
    <w:p w:rsidR="008E4B7C" w:rsidRDefault="008E4B7C" w:rsidP="008E4B7C">
      <w:r w:rsidRPr="00A23EA0">
        <w:t>Formatting Headings &amp; Subheadings</w:t>
      </w:r>
      <w:r>
        <w:t xml:space="preserve"> column: Indented, italicized, sentence case paragraph heading ending with a paragraph.</w:t>
      </w:r>
    </w:p>
    <w:p w:rsidR="008E4B7C" w:rsidRDefault="008E4B7C" w:rsidP="008E4B7C"/>
    <w:p w:rsidR="008E4B7C" w:rsidRPr="009E0F14" w:rsidRDefault="008E4B7C" w:rsidP="008E4B7C">
      <w:pPr>
        <w:pStyle w:val="ListParagraph"/>
        <w:numPr>
          <w:ilvl w:val="0"/>
          <w:numId w:val="7"/>
        </w:numPr>
        <w:rPr>
          <w:rFonts w:asciiTheme="majorHAnsi" w:hAnsiTheme="majorHAnsi" w:cstheme="majorHAnsi"/>
          <w:color w:val="595959" w:themeColor="text1" w:themeTint="A6"/>
          <w:spacing w:val="20"/>
        </w:rPr>
      </w:pPr>
      <w:r w:rsidRPr="009E0F14">
        <w:rPr>
          <w:rFonts w:asciiTheme="majorHAnsi" w:hAnsiTheme="majorHAnsi" w:cstheme="majorHAnsi"/>
          <w:color w:val="595959" w:themeColor="text1" w:themeTint="A6"/>
          <w:spacing w:val="20"/>
        </w:rPr>
        <w:t xml:space="preserve">See page 3 for APA guidelines on </w:t>
      </w:r>
      <w:r w:rsidRPr="009E0F14">
        <w:rPr>
          <w:rFonts w:asciiTheme="majorHAnsi" w:hAnsiTheme="majorHAnsi" w:cstheme="majorHAnsi"/>
          <w:b/>
          <w:color w:val="595959" w:themeColor="text1" w:themeTint="A6"/>
          <w:spacing w:val="20"/>
        </w:rPr>
        <w:t>Title Case</w:t>
      </w:r>
      <w:r w:rsidRPr="009E0F14">
        <w:rPr>
          <w:rFonts w:asciiTheme="majorHAnsi" w:hAnsiTheme="majorHAnsi" w:cstheme="majorHAnsi"/>
          <w:color w:val="595959" w:themeColor="text1" w:themeTint="A6"/>
          <w:spacing w:val="20"/>
        </w:rPr>
        <w:t xml:space="preserve">. </w:t>
      </w:r>
      <w:r>
        <w:rPr>
          <w:rFonts w:asciiTheme="majorHAnsi" w:hAnsiTheme="majorHAnsi" w:cstheme="majorHAnsi"/>
          <w:color w:val="595959" w:themeColor="text1" w:themeTint="A6"/>
          <w:spacing w:val="20"/>
        </w:rPr>
        <w:t xml:space="preserve">Sentence case follows the capitalization rules of sentences.  </w:t>
      </w:r>
    </w:p>
    <w:p w:rsidR="008E4B7C" w:rsidRPr="005E3BB2" w:rsidRDefault="008E4B7C" w:rsidP="008E4B7C">
      <w:pPr>
        <w:rPr>
          <w:rFonts w:asciiTheme="majorHAnsi" w:hAnsiTheme="majorHAnsi" w:cstheme="majorHAnsi"/>
          <w:color w:val="595959" w:themeColor="text1" w:themeTint="A6"/>
          <w:spacing w:val="20"/>
        </w:rPr>
      </w:pPr>
      <w:r>
        <w:rPr>
          <w:rFonts w:asciiTheme="majorHAnsi" w:hAnsiTheme="majorHAnsi" w:cstheme="majorHAnsi"/>
          <w:color w:val="595959" w:themeColor="text1" w:themeTint="A6"/>
          <w:spacing w:val="20"/>
        </w:rPr>
        <w:t>Below</w:t>
      </w:r>
      <w:r w:rsidRPr="005E3BB2">
        <w:rPr>
          <w:rFonts w:asciiTheme="majorHAnsi" w:hAnsiTheme="majorHAnsi" w:cstheme="majorHAnsi"/>
          <w:color w:val="595959" w:themeColor="text1" w:themeTint="A6"/>
          <w:spacing w:val="20"/>
        </w:rPr>
        <w:t xml:space="preserve"> is an example of how headings might </w:t>
      </w:r>
      <w:r>
        <w:rPr>
          <w:rFonts w:asciiTheme="majorHAnsi" w:hAnsiTheme="majorHAnsi" w:cstheme="majorHAnsi"/>
          <w:color w:val="595959" w:themeColor="text1" w:themeTint="A6"/>
          <w:spacing w:val="20"/>
        </w:rPr>
        <w:t>be used to help a reader navigate</w:t>
      </w:r>
      <w:r w:rsidRPr="005E3BB2">
        <w:rPr>
          <w:rFonts w:asciiTheme="majorHAnsi" w:hAnsiTheme="majorHAnsi" w:cstheme="majorHAnsi"/>
          <w:color w:val="595959" w:themeColor="text1" w:themeTint="A6"/>
          <w:spacing w:val="20"/>
        </w:rPr>
        <w:t xml:space="preserve"> a paper. </w:t>
      </w:r>
    </w:p>
    <w:p w:rsidR="008E4B7C" w:rsidRPr="005E3BB2" w:rsidRDefault="008E4B7C" w:rsidP="008E4B7C">
      <w:pPr>
        <w:rPr>
          <w:rFonts w:asciiTheme="majorHAnsi" w:hAnsiTheme="majorHAnsi" w:cstheme="majorHAnsi"/>
          <w:color w:val="595959" w:themeColor="text1" w:themeTint="A6"/>
          <w:spacing w:val="20"/>
        </w:rPr>
      </w:pPr>
      <w:r w:rsidRPr="005E3BB2">
        <w:rPr>
          <w:rFonts w:asciiTheme="majorHAnsi" w:hAnsiTheme="majorHAnsi" w:cstheme="majorHAnsi"/>
          <w:color w:val="595959" w:themeColor="text1" w:themeTint="A6"/>
          <w:spacing w:val="20"/>
        </w:rPr>
        <w:t>Note that the example provides two</w:t>
      </w:r>
      <w:r>
        <w:rPr>
          <w:rFonts w:asciiTheme="majorHAnsi" w:hAnsiTheme="majorHAnsi" w:cstheme="majorHAnsi"/>
          <w:color w:val="595959" w:themeColor="text1" w:themeTint="A6"/>
          <w:spacing w:val="20"/>
        </w:rPr>
        <w:t xml:space="preserve"> labelled</w:t>
      </w:r>
      <w:r w:rsidRPr="005E3BB2">
        <w:rPr>
          <w:rFonts w:asciiTheme="majorHAnsi" w:hAnsiTheme="majorHAnsi" w:cstheme="majorHAnsi"/>
          <w:color w:val="595959" w:themeColor="text1" w:themeTint="A6"/>
          <w:spacing w:val="20"/>
        </w:rPr>
        <w:t xml:space="preserve"> samples of each heading type. </w:t>
      </w:r>
      <w:r>
        <w:rPr>
          <w:rFonts w:asciiTheme="majorHAnsi" w:hAnsiTheme="majorHAnsi" w:cstheme="majorHAnsi"/>
          <w:color w:val="595959" w:themeColor="text1" w:themeTint="A6"/>
          <w:spacing w:val="20"/>
        </w:rPr>
        <w:t>So</w:t>
      </w:r>
      <w:r w:rsidRPr="005E3BB2">
        <w:rPr>
          <w:rFonts w:asciiTheme="majorHAnsi" w:hAnsiTheme="majorHAnsi" w:cstheme="majorHAnsi"/>
          <w:color w:val="595959" w:themeColor="text1" w:themeTint="A6"/>
          <w:spacing w:val="20"/>
        </w:rPr>
        <w:t>me papers may</w:t>
      </w:r>
      <w:r>
        <w:rPr>
          <w:rFonts w:asciiTheme="majorHAnsi" w:hAnsiTheme="majorHAnsi" w:cstheme="majorHAnsi"/>
          <w:color w:val="595959" w:themeColor="text1" w:themeTint="A6"/>
          <w:spacing w:val="20"/>
        </w:rPr>
        <w:t xml:space="preserve"> make use of many more than this.</w:t>
      </w:r>
      <w:r w:rsidRPr="005E3BB2">
        <w:rPr>
          <w:rFonts w:asciiTheme="majorHAnsi" w:hAnsiTheme="majorHAnsi" w:cstheme="majorHAnsi"/>
          <w:color w:val="595959" w:themeColor="text1" w:themeTint="A6"/>
          <w:spacing w:val="20"/>
        </w:rPr>
        <w:t xml:space="preserve"> Some may make use of level one and level two headings and not make use of level 3, 4, or 5. Let clarity and your instructor’s directions guide your use of headings. </w:t>
      </w:r>
    </w:p>
    <w:p w:rsidR="008E4B7C" w:rsidRPr="00E64DD3" w:rsidRDefault="008E4B7C" w:rsidP="008E4B7C">
      <w:pPr>
        <w:jc w:val="center"/>
        <w:rPr>
          <w:rFonts w:asciiTheme="majorHAnsi" w:hAnsiTheme="majorHAnsi" w:cstheme="majorHAnsi"/>
          <w:b/>
          <w:spacing w:val="20"/>
        </w:rPr>
      </w:pPr>
      <w:r w:rsidRPr="00E64DD3">
        <w:rPr>
          <w:rFonts w:asciiTheme="majorHAnsi" w:hAnsiTheme="majorHAnsi" w:cstheme="majorHAnsi"/>
          <w:b/>
          <w:spacing w:val="20"/>
        </w:rPr>
        <w:t xml:space="preserve">Causes of Child Abuse </w:t>
      </w:r>
      <w:r w:rsidRPr="00E64DD3">
        <w:rPr>
          <w:rFonts w:asciiTheme="majorHAnsi" w:hAnsiTheme="majorHAnsi" w:cstheme="majorHAnsi"/>
          <w:spacing w:val="20"/>
        </w:rPr>
        <w:t>(level 1)</w:t>
      </w:r>
      <w:r w:rsidRPr="00E64DD3">
        <w:rPr>
          <w:rFonts w:asciiTheme="majorHAnsi" w:hAnsiTheme="majorHAnsi" w:cstheme="majorHAnsi"/>
          <w:b/>
          <w:spacing w:val="20"/>
        </w:rPr>
        <w:t xml:space="preserve"> </w:t>
      </w:r>
    </w:p>
    <w:p w:rsidR="008E4B7C" w:rsidRPr="00E64DD3" w:rsidRDefault="008E4B7C" w:rsidP="008E4B7C">
      <w:pPr>
        <w:jc w:val="center"/>
        <w:rPr>
          <w:rFonts w:asciiTheme="majorHAnsi" w:hAnsiTheme="majorHAnsi" w:cstheme="majorHAnsi"/>
          <w:b/>
          <w:spacing w:val="20"/>
        </w:rPr>
      </w:pPr>
      <w:r w:rsidRPr="00E64DD3">
        <w:rPr>
          <w:rFonts w:asciiTheme="majorHAnsi" w:hAnsiTheme="majorHAnsi" w:cstheme="majorHAnsi"/>
          <w:b/>
          <w:spacing w:val="20"/>
        </w:rPr>
        <w:t xml:space="preserve">Effects of Child Abuse </w:t>
      </w:r>
      <w:r w:rsidRPr="00E64DD3">
        <w:rPr>
          <w:rFonts w:asciiTheme="majorHAnsi" w:hAnsiTheme="majorHAnsi" w:cstheme="majorHAnsi"/>
          <w:spacing w:val="20"/>
        </w:rPr>
        <w:t>(level 1)</w:t>
      </w:r>
    </w:p>
    <w:p w:rsidR="008E4B7C" w:rsidRPr="00E64DD3" w:rsidRDefault="008E4B7C" w:rsidP="008E4B7C">
      <w:pPr>
        <w:rPr>
          <w:rFonts w:asciiTheme="majorHAnsi" w:hAnsiTheme="majorHAnsi" w:cstheme="majorHAnsi"/>
          <w:b/>
          <w:spacing w:val="20"/>
        </w:rPr>
      </w:pPr>
      <w:r w:rsidRPr="00E64DD3">
        <w:rPr>
          <w:rFonts w:asciiTheme="majorHAnsi" w:hAnsiTheme="majorHAnsi" w:cstheme="majorHAnsi"/>
          <w:b/>
          <w:spacing w:val="20"/>
        </w:rPr>
        <w:t xml:space="preserve">Short Term Effects of Child Abuse </w:t>
      </w:r>
      <w:r w:rsidRPr="00E64DD3">
        <w:rPr>
          <w:rFonts w:asciiTheme="majorHAnsi" w:hAnsiTheme="majorHAnsi" w:cstheme="majorHAnsi"/>
          <w:spacing w:val="20"/>
        </w:rPr>
        <w:t>(level 2)</w:t>
      </w:r>
    </w:p>
    <w:p w:rsidR="008E4B7C" w:rsidRPr="00E64DD3" w:rsidRDefault="008E4B7C" w:rsidP="008E4B7C">
      <w:pPr>
        <w:rPr>
          <w:rFonts w:asciiTheme="majorHAnsi" w:hAnsiTheme="majorHAnsi" w:cstheme="majorHAnsi"/>
          <w:spacing w:val="20"/>
        </w:rPr>
      </w:pPr>
      <w:r w:rsidRPr="00E64DD3">
        <w:rPr>
          <w:rFonts w:asciiTheme="majorHAnsi" w:hAnsiTheme="majorHAnsi" w:cstheme="majorHAnsi"/>
          <w:b/>
          <w:spacing w:val="20"/>
        </w:rPr>
        <w:t xml:space="preserve">Long Term Effects of Child Abuse </w:t>
      </w:r>
      <w:r w:rsidRPr="00E64DD3">
        <w:rPr>
          <w:rFonts w:asciiTheme="majorHAnsi" w:hAnsiTheme="majorHAnsi" w:cstheme="majorHAnsi"/>
          <w:spacing w:val="20"/>
        </w:rPr>
        <w:t>(level 2)</w:t>
      </w:r>
    </w:p>
    <w:p w:rsidR="008E4B7C" w:rsidRPr="00E64DD3" w:rsidRDefault="008E4B7C" w:rsidP="008E4B7C">
      <w:pPr>
        <w:ind w:left="720"/>
        <w:rPr>
          <w:rFonts w:asciiTheme="majorHAnsi" w:hAnsiTheme="majorHAnsi" w:cstheme="majorHAnsi"/>
          <w:b/>
          <w:spacing w:val="20"/>
        </w:rPr>
      </w:pPr>
      <w:r w:rsidRPr="00E64DD3">
        <w:rPr>
          <w:rFonts w:asciiTheme="majorHAnsi" w:hAnsiTheme="majorHAnsi" w:cstheme="majorHAnsi"/>
          <w:b/>
          <w:spacing w:val="20"/>
        </w:rPr>
        <w:t>Psychological effects of child abuse.</w:t>
      </w:r>
      <w:r w:rsidRPr="00E64DD3">
        <w:rPr>
          <w:rFonts w:asciiTheme="majorHAnsi" w:hAnsiTheme="majorHAnsi" w:cstheme="majorHAnsi"/>
          <w:spacing w:val="20"/>
        </w:rPr>
        <w:t xml:space="preserve"> (level 3)</w:t>
      </w:r>
    </w:p>
    <w:p w:rsidR="008E4B7C" w:rsidRPr="00E64DD3" w:rsidRDefault="008E4B7C" w:rsidP="008E4B7C">
      <w:pPr>
        <w:ind w:left="720"/>
        <w:rPr>
          <w:rFonts w:asciiTheme="majorHAnsi" w:hAnsiTheme="majorHAnsi" w:cstheme="majorHAnsi"/>
          <w:spacing w:val="20"/>
        </w:rPr>
      </w:pPr>
      <w:r w:rsidRPr="00E64DD3">
        <w:rPr>
          <w:rFonts w:asciiTheme="majorHAnsi" w:hAnsiTheme="majorHAnsi" w:cstheme="majorHAnsi"/>
          <w:b/>
          <w:spacing w:val="20"/>
        </w:rPr>
        <w:t>Behavioral effects of child abuse.</w:t>
      </w:r>
      <w:r w:rsidRPr="00E64DD3">
        <w:rPr>
          <w:rFonts w:asciiTheme="majorHAnsi" w:hAnsiTheme="majorHAnsi" w:cstheme="majorHAnsi"/>
          <w:spacing w:val="20"/>
        </w:rPr>
        <w:t xml:space="preserve"> (level 3)</w:t>
      </w:r>
    </w:p>
    <w:p w:rsidR="008E4B7C" w:rsidRPr="00E64DD3" w:rsidRDefault="008E4B7C" w:rsidP="008E4B7C">
      <w:pPr>
        <w:ind w:left="720"/>
        <w:rPr>
          <w:rFonts w:asciiTheme="majorHAnsi" w:hAnsiTheme="majorHAnsi" w:cstheme="majorHAnsi"/>
          <w:b/>
          <w:spacing w:val="20"/>
        </w:rPr>
      </w:pPr>
      <w:r w:rsidRPr="00E64DD3">
        <w:rPr>
          <w:rFonts w:asciiTheme="majorHAnsi" w:hAnsiTheme="majorHAnsi" w:cstheme="majorHAnsi"/>
          <w:b/>
          <w:i/>
          <w:spacing w:val="20"/>
        </w:rPr>
        <w:t>Aggression, violence and criminal behavior.</w:t>
      </w:r>
      <w:r w:rsidRPr="00E64DD3">
        <w:rPr>
          <w:rFonts w:asciiTheme="majorHAnsi" w:hAnsiTheme="majorHAnsi" w:cstheme="majorHAnsi"/>
          <w:b/>
          <w:spacing w:val="20"/>
        </w:rPr>
        <w:t xml:space="preserve"> </w:t>
      </w:r>
      <w:r w:rsidRPr="00E64DD3">
        <w:rPr>
          <w:rFonts w:asciiTheme="majorHAnsi" w:hAnsiTheme="majorHAnsi" w:cstheme="majorHAnsi"/>
          <w:spacing w:val="20"/>
        </w:rPr>
        <w:t>(level 4)</w:t>
      </w:r>
    </w:p>
    <w:p w:rsidR="008E4B7C" w:rsidRPr="00E64DD3" w:rsidRDefault="008E4B7C" w:rsidP="008E4B7C">
      <w:pPr>
        <w:ind w:left="720"/>
        <w:rPr>
          <w:rFonts w:asciiTheme="majorHAnsi" w:hAnsiTheme="majorHAnsi" w:cstheme="majorHAnsi"/>
          <w:b/>
          <w:spacing w:val="20"/>
        </w:rPr>
      </w:pPr>
      <w:r w:rsidRPr="00E64DD3">
        <w:rPr>
          <w:rFonts w:asciiTheme="majorHAnsi" w:hAnsiTheme="majorHAnsi" w:cstheme="majorHAnsi"/>
          <w:b/>
          <w:i/>
          <w:spacing w:val="20"/>
        </w:rPr>
        <w:t>High-risk sexual behavior</w:t>
      </w:r>
      <w:r w:rsidRPr="00E64DD3">
        <w:rPr>
          <w:rFonts w:asciiTheme="majorHAnsi" w:hAnsiTheme="majorHAnsi" w:cstheme="majorHAnsi"/>
          <w:b/>
          <w:spacing w:val="20"/>
        </w:rPr>
        <w:t xml:space="preserve">. </w:t>
      </w:r>
      <w:r w:rsidRPr="00E64DD3">
        <w:rPr>
          <w:rFonts w:asciiTheme="majorHAnsi" w:hAnsiTheme="majorHAnsi" w:cstheme="majorHAnsi"/>
          <w:spacing w:val="20"/>
        </w:rPr>
        <w:t>(level 4)</w:t>
      </w:r>
    </w:p>
    <w:p w:rsidR="008E4B7C" w:rsidRPr="00E64DD3" w:rsidRDefault="008E4B7C" w:rsidP="008E4B7C">
      <w:pPr>
        <w:ind w:left="720"/>
        <w:rPr>
          <w:rFonts w:asciiTheme="majorHAnsi" w:hAnsiTheme="majorHAnsi" w:cstheme="majorHAnsi"/>
          <w:spacing w:val="20"/>
        </w:rPr>
      </w:pPr>
      <w:r w:rsidRPr="00E64DD3">
        <w:rPr>
          <w:rFonts w:asciiTheme="majorHAnsi" w:hAnsiTheme="majorHAnsi" w:cstheme="majorHAnsi"/>
          <w:i/>
          <w:spacing w:val="20"/>
        </w:rPr>
        <w:t>Prostitution.</w:t>
      </w:r>
      <w:r w:rsidRPr="00E64DD3">
        <w:rPr>
          <w:rFonts w:asciiTheme="majorHAnsi" w:hAnsiTheme="majorHAnsi" w:cstheme="majorHAnsi"/>
          <w:spacing w:val="20"/>
        </w:rPr>
        <w:t xml:space="preserve"> (level 5)</w:t>
      </w:r>
    </w:p>
    <w:p w:rsidR="008E4B7C" w:rsidRDefault="008E4B7C" w:rsidP="008E4B7C">
      <w:pPr>
        <w:ind w:left="720"/>
        <w:rPr>
          <w:rFonts w:asciiTheme="majorHAnsi" w:hAnsiTheme="majorHAnsi" w:cstheme="majorHAnsi"/>
          <w:spacing w:val="20"/>
        </w:rPr>
      </w:pPr>
      <w:r w:rsidRPr="00E64DD3">
        <w:rPr>
          <w:rFonts w:asciiTheme="majorHAnsi" w:hAnsiTheme="majorHAnsi" w:cstheme="majorHAnsi"/>
          <w:i/>
          <w:spacing w:val="20"/>
        </w:rPr>
        <w:t>Sexually transmitted infections</w:t>
      </w:r>
      <w:r w:rsidRPr="00E64DD3">
        <w:rPr>
          <w:rFonts w:asciiTheme="majorHAnsi" w:hAnsiTheme="majorHAnsi" w:cstheme="majorHAnsi"/>
          <w:spacing w:val="20"/>
        </w:rPr>
        <w:t>. (level 5)</w:t>
      </w:r>
    </w:p>
    <w:p w:rsidR="008E4B7C" w:rsidRDefault="008E4B7C" w:rsidP="008E4B7C">
      <w:pPr>
        <w:pStyle w:val="Heading2"/>
      </w:pPr>
      <w:r>
        <w:t>ABSTRACT</w:t>
      </w:r>
    </w:p>
    <w:p w:rsidR="008E4B7C" w:rsidRDefault="008E4B7C" w:rsidP="008E4B7C"/>
    <w:p w:rsidR="008E4B7C" w:rsidRPr="00904375" w:rsidRDefault="008E4B7C" w:rsidP="008E4B7C">
      <w:pPr>
        <w:rPr>
          <w:rFonts w:asciiTheme="majorHAnsi" w:hAnsiTheme="majorHAnsi" w:cstheme="majorHAnsi"/>
          <w:color w:val="595959" w:themeColor="text1" w:themeTint="A6"/>
          <w:spacing w:val="20"/>
        </w:rPr>
      </w:pPr>
      <w:r w:rsidRPr="00904375">
        <w:rPr>
          <w:rFonts w:asciiTheme="majorHAnsi" w:hAnsiTheme="majorHAnsi" w:cstheme="majorHAnsi"/>
          <w:color w:val="595959" w:themeColor="text1" w:themeTint="A6"/>
          <w:spacing w:val="20"/>
        </w:rPr>
        <w:lastRenderedPageBreak/>
        <w:t xml:space="preserve">An abstract is </w:t>
      </w:r>
      <w:r w:rsidRPr="00904375">
        <w:rPr>
          <w:rFonts w:asciiTheme="majorHAnsi" w:hAnsiTheme="majorHAnsi" w:cstheme="majorHAnsi"/>
          <w:b/>
          <w:color w:val="595959" w:themeColor="text1" w:themeTint="A6"/>
          <w:spacing w:val="20"/>
        </w:rPr>
        <w:t>a brief summary of a journal article or paper</w:t>
      </w:r>
      <w:r w:rsidRPr="00904375">
        <w:rPr>
          <w:rFonts w:asciiTheme="majorHAnsi" w:hAnsiTheme="majorHAnsi" w:cstheme="majorHAnsi"/>
          <w:color w:val="595959" w:themeColor="text1" w:themeTint="A6"/>
          <w:spacing w:val="20"/>
        </w:rPr>
        <w:t>. Abstracts allow readers to assess or get an overview of a text without reading it in its entirety. Like all summaries, abstracts follow the structure of the original material and outline its main points. Not all papers that make use of APA guidelines require abstracts. If you are unsure, consult your instructor.</w:t>
      </w:r>
    </w:p>
    <w:p w:rsidR="008E4B7C" w:rsidRDefault="008E4B7C" w:rsidP="008E4B7C"/>
    <w:p w:rsidR="008E4B7C" w:rsidRDefault="008E4B7C" w:rsidP="008E4B7C">
      <w:pPr>
        <w:pStyle w:val="Heading2"/>
      </w:pPr>
      <w:r>
        <w:t>FORMATTING THE ABSTRACT</w:t>
      </w:r>
    </w:p>
    <w:p w:rsidR="008E4B7C" w:rsidRPr="00904375" w:rsidRDefault="008E4B7C" w:rsidP="008E4B7C">
      <w:pPr>
        <w:rPr>
          <w:rFonts w:asciiTheme="majorHAnsi" w:hAnsiTheme="majorHAnsi" w:cstheme="majorHAnsi"/>
          <w:color w:val="595959" w:themeColor="text1" w:themeTint="A6"/>
          <w:spacing w:val="20"/>
        </w:rPr>
      </w:pPr>
      <w:r w:rsidRPr="00904375">
        <w:rPr>
          <w:rFonts w:asciiTheme="majorHAnsi" w:hAnsiTheme="majorHAnsi" w:cstheme="majorHAnsi"/>
          <w:color w:val="595959" w:themeColor="text1" w:themeTint="A6"/>
          <w:spacing w:val="20"/>
        </w:rPr>
        <w:t>According to the APA</w:t>
      </w:r>
      <w:r>
        <w:rPr>
          <w:rFonts w:asciiTheme="majorHAnsi" w:hAnsiTheme="majorHAnsi" w:cstheme="majorHAnsi"/>
          <w:color w:val="595959" w:themeColor="text1" w:themeTint="A6"/>
          <w:spacing w:val="20"/>
        </w:rPr>
        <w:t>,</w:t>
      </w:r>
      <w:r w:rsidRPr="00904375">
        <w:rPr>
          <w:rFonts w:asciiTheme="majorHAnsi" w:hAnsiTheme="majorHAnsi" w:cstheme="majorHAnsi"/>
          <w:color w:val="595959" w:themeColor="text1" w:themeTint="A6"/>
          <w:spacing w:val="20"/>
        </w:rPr>
        <w:t xml:space="preserve"> an abstract is generally a single un</w:t>
      </w:r>
      <w:r>
        <w:rPr>
          <w:rFonts w:asciiTheme="majorHAnsi" w:hAnsiTheme="majorHAnsi" w:cstheme="majorHAnsi"/>
          <w:color w:val="595959" w:themeColor="text1" w:themeTint="A6"/>
          <w:spacing w:val="20"/>
        </w:rPr>
        <w:t>-</w:t>
      </w:r>
      <w:r w:rsidRPr="00904375">
        <w:rPr>
          <w:rFonts w:asciiTheme="majorHAnsi" w:hAnsiTheme="majorHAnsi" w:cstheme="majorHAnsi"/>
          <w:color w:val="595959" w:themeColor="text1" w:themeTint="A6"/>
          <w:spacing w:val="20"/>
        </w:rPr>
        <w:t>indented paragraph between 150 and 250 words</w:t>
      </w:r>
      <w:r>
        <w:rPr>
          <w:rFonts w:asciiTheme="majorHAnsi" w:hAnsiTheme="majorHAnsi" w:cstheme="majorHAnsi"/>
          <w:color w:val="595959" w:themeColor="text1" w:themeTint="A6"/>
          <w:spacing w:val="20"/>
        </w:rPr>
        <w:t xml:space="preserve">. </w:t>
      </w:r>
      <w:r w:rsidRPr="00904375">
        <w:rPr>
          <w:rFonts w:asciiTheme="majorHAnsi" w:hAnsiTheme="majorHAnsi" w:cstheme="majorHAnsi"/>
          <w:color w:val="595959" w:themeColor="text1" w:themeTint="A6"/>
          <w:spacing w:val="20"/>
        </w:rPr>
        <w:t xml:space="preserve">It appears at the top of the page after the title page (on </w:t>
      </w:r>
      <w:r w:rsidRPr="009E0F14">
        <w:rPr>
          <w:rFonts w:asciiTheme="majorHAnsi" w:hAnsiTheme="majorHAnsi" w:cstheme="majorHAnsi"/>
          <w:color w:val="595959" w:themeColor="text1" w:themeTint="A6"/>
          <w:spacing w:val="20"/>
        </w:rPr>
        <w:t>page 2)</w:t>
      </w:r>
      <w:r w:rsidRPr="00904375">
        <w:rPr>
          <w:rFonts w:asciiTheme="majorHAnsi" w:hAnsiTheme="majorHAnsi" w:cstheme="majorHAnsi"/>
          <w:color w:val="595959" w:themeColor="text1" w:themeTint="A6"/>
          <w:spacing w:val="20"/>
        </w:rPr>
        <w:t xml:space="preserve"> under the centered heading: Abstract.</w:t>
      </w:r>
    </w:p>
    <w:p w:rsidR="008E4B7C" w:rsidRPr="00904375" w:rsidRDefault="008E4B7C" w:rsidP="008E4B7C">
      <w:pPr>
        <w:rPr>
          <w:rFonts w:asciiTheme="majorHAnsi" w:hAnsiTheme="majorHAnsi" w:cstheme="majorHAnsi"/>
          <w:color w:val="595959" w:themeColor="text1" w:themeTint="A6"/>
          <w:spacing w:val="20"/>
        </w:rPr>
      </w:pPr>
      <w:r w:rsidRPr="00904375">
        <w:rPr>
          <w:rFonts w:asciiTheme="majorHAnsi" w:hAnsiTheme="majorHAnsi" w:cstheme="majorHAnsi"/>
          <w:color w:val="595959" w:themeColor="text1" w:themeTint="A6"/>
          <w:spacing w:val="20"/>
        </w:rPr>
        <w:t>An abstract is sometimes followed by a list of</w:t>
      </w:r>
      <w:r>
        <w:rPr>
          <w:rFonts w:asciiTheme="majorHAnsi" w:hAnsiTheme="majorHAnsi" w:cstheme="majorHAnsi"/>
          <w:color w:val="595959" w:themeColor="text1" w:themeTint="A6"/>
          <w:spacing w:val="20"/>
        </w:rPr>
        <w:t xml:space="preserve"> italicized</w:t>
      </w:r>
      <w:r w:rsidRPr="00904375">
        <w:rPr>
          <w:rFonts w:asciiTheme="majorHAnsi" w:hAnsiTheme="majorHAnsi" w:cstheme="majorHAnsi"/>
          <w:color w:val="595959" w:themeColor="text1" w:themeTint="A6"/>
          <w:spacing w:val="20"/>
        </w:rPr>
        <w:t xml:space="preserve"> </w:t>
      </w:r>
      <w:r w:rsidRPr="00904375">
        <w:rPr>
          <w:rFonts w:asciiTheme="majorHAnsi" w:hAnsiTheme="majorHAnsi" w:cstheme="majorHAnsi"/>
          <w:b/>
          <w:color w:val="595959" w:themeColor="text1" w:themeTint="A6"/>
          <w:spacing w:val="20"/>
        </w:rPr>
        <w:t>Keywords</w:t>
      </w:r>
      <w:r w:rsidRPr="00904375">
        <w:rPr>
          <w:rFonts w:asciiTheme="majorHAnsi" w:hAnsiTheme="majorHAnsi" w:cstheme="majorHAnsi"/>
          <w:color w:val="595959" w:themeColor="text1" w:themeTint="A6"/>
          <w:spacing w:val="20"/>
        </w:rPr>
        <w:t>. This list of words is used for database indexing and is rarely seen in student papers.</w:t>
      </w:r>
    </w:p>
    <w:p w:rsidR="008E4B7C" w:rsidRDefault="008E4B7C" w:rsidP="008E4B7C">
      <w:r w:rsidRPr="009E092F">
        <w:t>----------------------------------</w:t>
      </w:r>
    </w:p>
    <w:p w:rsidR="008E4B7C" w:rsidRDefault="008E4B7C" w:rsidP="008E4B7C">
      <w:r>
        <w:t>Page 8</w:t>
      </w:r>
    </w:p>
    <w:p w:rsidR="008E4B7C" w:rsidRDefault="008E4B7C" w:rsidP="008E4B7C"/>
    <w:p w:rsidR="008E4B7C" w:rsidRDefault="008E4B7C" w:rsidP="008E4B7C">
      <w:pPr>
        <w:pStyle w:val="Heading2"/>
      </w:pPr>
      <w:r>
        <w:t>QUOTATIONS</w:t>
      </w:r>
    </w:p>
    <w:p w:rsidR="008E4B7C" w:rsidRDefault="008E4B7C" w:rsidP="008E4B7C"/>
    <w:p w:rsidR="008E4B7C" w:rsidRPr="00904375" w:rsidRDefault="008E4B7C" w:rsidP="008E4B7C">
      <w:pPr>
        <w:rPr>
          <w:rFonts w:asciiTheme="majorHAnsi" w:hAnsiTheme="majorHAnsi" w:cstheme="majorHAnsi"/>
          <w:color w:val="404040" w:themeColor="text1" w:themeTint="BF"/>
          <w:spacing w:val="20"/>
        </w:rPr>
      </w:pPr>
      <w:r w:rsidRPr="00904375">
        <w:rPr>
          <w:rFonts w:asciiTheme="majorHAnsi" w:hAnsiTheme="majorHAnsi" w:cstheme="majorHAnsi"/>
          <w:color w:val="404040" w:themeColor="text1" w:themeTint="BF"/>
          <w:spacing w:val="20"/>
        </w:rPr>
        <w:t xml:space="preserve">The APA requires quotation of all word-for-word material including oral instructions, test items, and any published matter. </w:t>
      </w:r>
      <w:r w:rsidRPr="00904375">
        <w:rPr>
          <w:rFonts w:asciiTheme="majorHAnsi" w:hAnsiTheme="majorHAnsi" w:cstheme="majorHAnsi"/>
          <w:b/>
          <w:color w:val="404040" w:themeColor="text1" w:themeTint="BF"/>
          <w:spacing w:val="20"/>
        </w:rPr>
        <w:t>All quoted material must be accompanied by an in-text citation</w:t>
      </w:r>
      <w:r w:rsidRPr="00904375">
        <w:rPr>
          <w:rFonts w:asciiTheme="majorHAnsi" w:hAnsiTheme="majorHAnsi" w:cstheme="majorHAnsi"/>
          <w:color w:val="404040" w:themeColor="text1" w:themeTint="BF"/>
          <w:spacing w:val="20"/>
        </w:rPr>
        <w:t xml:space="preserve">. </w:t>
      </w:r>
    </w:p>
    <w:p w:rsidR="008E4B7C" w:rsidRPr="00904375" w:rsidRDefault="008E4B7C" w:rsidP="008E4B7C">
      <w:pPr>
        <w:rPr>
          <w:rFonts w:asciiTheme="majorHAnsi" w:hAnsiTheme="majorHAnsi" w:cstheme="majorHAnsi"/>
          <w:color w:val="404040" w:themeColor="text1" w:themeTint="BF"/>
          <w:spacing w:val="20"/>
        </w:rPr>
      </w:pPr>
      <w:r w:rsidRPr="00904375">
        <w:rPr>
          <w:rFonts w:asciiTheme="majorHAnsi" w:hAnsiTheme="majorHAnsi" w:cstheme="majorHAnsi"/>
          <w:b/>
          <w:color w:val="404040" w:themeColor="text1" w:themeTint="BF"/>
          <w:spacing w:val="20"/>
        </w:rPr>
        <w:t>In-text citations</w:t>
      </w:r>
      <w:r w:rsidRPr="00904375">
        <w:rPr>
          <w:rFonts w:asciiTheme="majorHAnsi" w:hAnsiTheme="majorHAnsi" w:cstheme="majorHAnsi"/>
          <w:color w:val="404040" w:themeColor="text1" w:themeTint="BF"/>
          <w:spacing w:val="20"/>
        </w:rPr>
        <w:t xml:space="preserve"> are short references that appear in the body of a paper whenever quotes, paraphrases, or summaries are used. These short references are made up of specific source information</w:t>
      </w:r>
      <w:r>
        <w:rPr>
          <w:rFonts w:asciiTheme="majorHAnsi" w:hAnsiTheme="majorHAnsi" w:cstheme="majorHAnsi"/>
          <w:color w:val="404040" w:themeColor="text1" w:themeTint="BF"/>
          <w:spacing w:val="20"/>
        </w:rPr>
        <w:t>, most commonly,</w:t>
      </w:r>
      <w:r w:rsidRPr="00904375">
        <w:rPr>
          <w:rFonts w:asciiTheme="majorHAnsi" w:hAnsiTheme="majorHAnsi" w:cstheme="majorHAnsi"/>
          <w:color w:val="404040" w:themeColor="text1" w:themeTint="BF"/>
          <w:spacing w:val="20"/>
        </w:rPr>
        <w:t xml:space="preserve"> </w:t>
      </w:r>
      <w:r>
        <w:rPr>
          <w:rFonts w:asciiTheme="majorHAnsi" w:hAnsiTheme="majorHAnsi" w:cstheme="majorHAnsi"/>
          <w:color w:val="404040" w:themeColor="text1" w:themeTint="BF"/>
          <w:spacing w:val="20"/>
        </w:rPr>
        <w:t>author(s), year of publication, and</w:t>
      </w:r>
      <w:r w:rsidRPr="00904375">
        <w:rPr>
          <w:rFonts w:asciiTheme="majorHAnsi" w:hAnsiTheme="majorHAnsi" w:cstheme="majorHAnsi"/>
          <w:color w:val="404040" w:themeColor="text1" w:themeTint="BF"/>
          <w:spacing w:val="20"/>
        </w:rPr>
        <w:t xml:space="preserve"> page number(s). This information keys </w:t>
      </w:r>
      <w:r>
        <w:rPr>
          <w:rFonts w:asciiTheme="majorHAnsi" w:hAnsiTheme="majorHAnsi" w:cstheme="majorHAnsi"/>
          <w:color w:val="404040" w:themeColor="text1" w:themeTint="BF"/>
          <w:spacing w:val="20"/>
        </w:rPr>
        <w:t xml:space="preserve">or points </w:t>
      </w:r>
      <w:r w:rsidRPr="00904375">
        <w:rPr>
          <w:rFonts w:asciiTheme="majorHAnsi" w:hAnsiTheme="majorHAnsi" w:cstheme="majorHAnsi"/>
          <w:color w:val="404040" w:themeColor="text1" w:themeTint="BF"/>
          <w:spacing w:val="20"/>
        </w:rPr>
        <w:t xml:space="preserve">to a full reference entry on an end-of-text reference page. Guidelines on </w:t>
      </w:r>
      <w:r w:rsidRPr="00BA65D3">
        <w:rPr>
          <w:rFonts w:asciiTheme="majorHAnsi" w:hAnsiTheme="majorHAnsi" w:cstheme="majorHAnsi"/>
          <w:b/>
          <w:color w:val="404040" w:themeColor="text1" w:themeTint="BF"/>
          <w:spacing w:val="20"/>
        </w:rPr>
        <w:t>in-text citations are covered in d</w:t>
      </w:r>
      <w:r w:rsidRPr="009E0F14">
        <w:rPr>
          <w:rFonts w:asciiTheme="majorHAnsi" w:hAnsiTheme="majorHAnsi" w:cstheme="majorHAnsi"/>
          <w:b/>
          <w:color w:val="404040" w:themeColor="text1" w:themeTint="BF"/>
          <w:spacing w:val="20"/>
        </w:rPr>
        <w:t>epth on pages 1</w:t>
      </w:r>
      <w:r>
        <w:rPr>
          <w:rFonts w:asciiTheme="majorHAnsi" w:hAnsiTheme="majorHAnsi" w:cstheme="majorHAnsi"/>
          <w:b/>
          <w:color w:val="404040" w:themeColor="text1" w:themeTint="BF"/>
          <w:spacing w:val="20"/>
        </w:rPr>
        <w:t>2-17</w:t>
      </w:r>
      <w:r w:rsidRPr="009E0F14">
        <w:rPr>
          <w:rFonts w:asciiTheme="majorHAnsi" w:hAnsiTheme="majorHAnsi" w:cstheme="majorHAnsi"/>
          <w:b/>
          <w:color w:val="404040" w:themeColor="text1" w:themeTint="BF"/>
          <w:spacing w:val="20"/>
        </w:rPr>
        <w:t>, reference page entries are covered on pages</w:t>
      </w:r>
      <w:r>
        <w:rPr>
          <w:rFonts w:asciiTheme="majorHAnsi" w:hAnsiTheme="majorHAnsi" w:cstheme="majorHAnsi"/>
          <w:b/>
          <w:color w:val="404040" w:themeColor="text1" w:themeTint="BF"/>
          <w:spacing w:val="20"/>
        </w:rPr>
        <w:t xml:space="preserve"> 18-29</w:t>
      </w:r>
      <w:r w:rsidRPr="009E0F14">
        <w:rPr>
          <w:rFonts w:asciiTheme="majorHAnsi" w:hAnsiTheme="majorHAnsi" w:cstheme="majorHAnsi"/>
          <w:b/>
          <w:color w:val="404040" w:themeColor="text1" w:themeTint="BF"/>
          <w:spacing w:val="20"/>
        </w:rPr>
        <w:t>.</w:t>
      </w:r>
    </w:p>
    <w:p w:rsidR="008E4B7C" w:rsidRPr="00904375" w:rsidRDefault="008E4B7C" w:rsidP="008E4B7C">
      <w:pPr>
        <w:pStyle w:val="Heading6"/>
      </w:pPr>
      <w:r w:rsidRPr="00904375">
        <w:t xml:space="preserve">This section makes use of in-text references but focuses on </w:t>
      </w:r>
      <w:r w:rsidRPr="00904375">
        <w:rPr>
          <w:b/>
        </w:rPr>
        <w:t>how to format short and long quotations</w:t>
      </w:r>
      <w:r w:rsidRPr="00904375">
        <w:t>.</w:t>
      </w:r>
    </w:p>
    <w:p w:rsidR="008E4B7C" w:rsidRDefault="008E4B7C" w:rsidP="008E4B7C"/>
    <w:p w:rsidR="008E4B7C" w:rsidRDefault="008E4B7C" w:rsidP="008E4B7C">
      <w:pPr>
        <w:pStyle w:val="Heading2"/>
      </w:pPr>
      <w:r>
        <w:lastRenderedPageBreak/>
        <w:t>SHORT QUOTATIONS</w:t>
      </w:r>
    </w:p>
    <w:p w:rsidR="008E4B7C" w:rsidRDefault="008E4B7C" w:rsidP="008E4B7C"/>
    <w:p w:rsidR="008E4B7C" w:rsidRPr="00904375" w:rsidRDefault="008E4B7C" w:rsidP="008E4B7C">
      <w:pPr>
        <w:rPr>
          <w:rFonts w:asciiTheme="majorHAnsi" w:hAnsiTheme="majorHAnsi" w:cstheme="majorHAnsi"/>
          <w:color w:val="404040" w:themeColor="text1" w:themeTint="BF"/>
          <w:spacing w:val="20"/>
        </w:rPr>
      </w:pPr>
      <w:r w:rsidRPr="00904375">
        <w:rPr>
          <w:rFonts w:asciiTheme="majorHAnsi" w:hAnsiTheme="majorHAnsi" w:cstheme="majorHAnsi"/>
          <w:color w:val="404040" w:themeColor="text1" w:themeTint="BF"/>
          <w:spacing w:val="20"/>
        </w:rPr>
        <w:t xml:space="preserve">If a quote is </w:t>
      </w:r>
      <w:r w:rsidRPr="00904375">
        <w:rPr>
          <w:rFonts w:asciiTheme="majorHAnsi" w:hAnsiTheme="majorHAnsi" w:cstheme="majorHAnsi"/>
          <w:b/>
          <w:color w:val="404040" w:themeColor="text1" w:themeTint="BF"/>
          <w:spacing w:val="20"/>
        </w:rPr>
        <w:t>less than forty words</w:t>
      </w:r>
      <w:r w:rsidRPr="00904375">
        <w:rPr>
          <w:rFonts w:asciiTheme="majorHAnsi" w:hAnsiTheme="majorHAnsi" w:cstheme="majorHAnsi"/>
          <w:color w:val="404040" w:themeColor="text1" w:themeTint="BF"/>
          <w:spacing w:val="20"/>
        </w:rPr>
        <w:t>, incorporate it into a sentence</w:t>
      </w:r>
      <w:r>
        <w:rPr>
          <w:rFonts w:asciiTheme="majorHAnsi" w:hAnsiTheme="majorHAnsi" w:cstheme="majorHAnsi"/>
          <w:color w:val="404040" w:themeColor="text1" w:themeTint="BF"/>
          <w:spacing w:val="20"/>
        </w:rPr>
        <w:t xml:space="preserve">. </w:t>
      </w:r>
      <w:r w:rsidRPr="00904375">
        <w:rPr>
          <w:rFonts w:asciiTheme="majorHAnsi" w:hAnsiTheme="majorHAnsi" w:cstheme="majorHAnsi"/>
          <w:color w:val="404040" w:themeColor="text1" w:themeTint="BF"/>
          <w:spacing w:val="20"/>
        </w:rPr>
        <w:t xml:space="preserve">See </w:t>
      </w:r>
      <w:r>
        <w:rPr>
          <w:rFonts w:asciiTheme="majorHAnsi" w:hAnsiTheme="majorHAnsi" w:cstheme="majorHAnsi"/>
          <w:color w:val="404040" w:themeColor="text1" w:themeTint="BF"/>
          <w:spacing w:val="20"/>
        </w:rPr>
        <w:t xml:space="preserve">the </w:t>
      </w:r>
      <w:hyperlink r:id="rId8" w:history="1">
        <w:r w:rsidRPr="00C9322E">
          <w:rPr>
            <w:rStyle w:val="Hyperlink"/>
            <w:rFonts w:asciiTheme="majorHAnsi" w:hAnsiTheme="majorHAnsi" w:cstheme="majorHAnsi"/>
            <w:spacing w:val="20"/>
          </w:rPr>
          <w:t>SIGNAL PHRASE</w:t>
        </w:r>
        <w:r>
          <w:rPr>
            <w:rStyle w:val="Hyperlink"/>
            <w:rFonts w:asciiTheme="majorHAnsi" w:hAnsiTheme="majorHAnsi" w:cstheme="majorHAnsi"/>
            <w:spacing w:val="20"/>
          </w:rPr>
          <w:t xml:space="preserve"> GUIDELINES handout</w:t>
        </w:r>
      </w:hyperlink>
      <w:r>
        <w:rPr>
          <w:rFonts w:asciiTheme="majorHAnsi" w:hAnsiTheme="majorHAnsi" w:cstheme="majorHAnsi"/>
          <w:color w:val="404040" w:themeColor="text1" w:themeTint="BF"/>
          <w:spacing w:val="20"/>
        </w:rPr>
        <w:t xml:space="preserve"> and pages 12-17 for in-text citation guidelines</w:t>
      </w:r>
      <w:r w:rsidRPr="00904375">
        <w:rPr>
          <w:rFonts w:asciiTheme="majorHAnsi" w:hAnsiTheme="majorHAnsi" w:cstheme="majorHAnsi"/>
          <w:color w:val="404040" w:themeColor="text1" w:themeTint="BF"/>
          <w:spacing w:val="20"/>
        </w:rPr>
        <w:t>. Enclose the quoted material in double quotation marks - “”</w:t>
      </w:r>
      <w:r>
        <w:rPr>
          <w:rFonts w:asciiTheme="majorHAnsi" w:hAnsiTheme="majorHAnsi" w:cstheme="majorHAnsi"/>
          <w:color w:val="404040" w:themeColor="text1" w:themeTint="BF"/>
          <w:spacing w:val="20"/>
        </w:rPr>
        <w:t xml:space="preserve">. </w:t>
      </w:r>
      <w:r w:rsidRPr="00904375">
        <w:rPr>
          <w:rFonts w:asciiTheme="majorHAnsi" w:hAnsiTheme="majorHAnsi" w:cstheme="majorHAnsi"/>
          <w:color w:val="404040" w:themeColor="text1" w:themeTint="BF"/>
          <w:spacing w:val="20"/>
        </w:rPr>
        <w:t xml:space="preserve">If the quoted material comes at the end of the sentence, place citation information </w:t>
      </w:r>
      <w:r w:rsidRPr="00904375">
        <w:rPr>
          <w:rFonts w:asciiTheme="majorHAnsi" w:hAnsiTheme="majorHAnsi" w:cstheme="majorHAnsi"/>
          <w:b/>
          <w:color w:val="404040" w:themeColor="text1" w:themeTint="BF"/>
          <w:spacing w:val="20"/>
        </w:rPr>
        <w:t>before</w:t>
      </w:r>
      <w:r w:rsidRPr="00904375">
        <w:rPr>
          <w:rFonts w:asciiTheme="majorHAnsi" w:hAnsiTheme="majorHAnsi" w:cstheme="majorHAnsi"/>
          <w:color w:val="404040" w:themeColor="text1" w:themeTint="BF"/>
          <w:spacing w:val="20"/>
        </w:rPr>
        <w:t xml:space="preserve"> the closing punctuation mark.</w:t>
      </w:r>
    </w:p>
    <w:p w:rsidR="008E4B7C" w:rsidRPr="00904375" w:rsidRDefault="008E4B7C" w:rsidP="008E4B7C">
      <w:pPr>
        <w:rPr>
          <w:rFonts w:asciiTheme="majorHAnsi" w:hAnsiTheme="majorHAnsi" w:cstheme="majorHAnsi"/>
          <w:color w:val="404040" w:themeColor="text1" w:themeTint="BF"/>
          <w:spacing w:val="20"/>
        </w:rPr>
      </w:pPr>
      <w:r w:rsidRPr="00904375">
        <w:rPr>
          <w:rFonts w:asciiTheme="majorHAnsi" w:hAnsiTheme="majorHAnsi" w:cstheme="majorHAnsi"/>
          <w:color w:val="404040" w:themeColor="text1" w:themeTint="BF"/>
          <w:spacing w:val="20"/>
        </w:rPr>
        <w:t>Mid-sentence</w:t>
      </w:r>
    </w:p>
    <w:p w:rsidR="008E4B7C" w:rsidRPr="00E64DD3" w:rsidRDefault="008E4B7C" w:rsidP="008E4B7C">
      <w:pPr>
        <w:spacing w:line="480" w:lineRule="auto"/>
        <w:ind w:left="720"/>
        <w:rPr>
          <w:rFonts w:asciiTheme="majorHAnsi" w:hAnsiTheme="majorHAnsi" w:cstheme="majorHAnsi"/>
          <w:spacing w:val="20"/>
        </w:rPr>
      </w:pPr>
      <w:r w:rsidRPr="00E64DD3">
        <w:rPr>
          <w:rFonts w:asciiTheme="majorHAnsi" w:hAnsiTheme="majorHAnsi" w:cstheme="majorHAnsi"/>
          <w:spacing w:val="20"/>
        </w:rPr>
        <w:t xml:space="preserve">Khantzian’s and Duncan’s theory, which </w:t>
      </w:r>
      <w:r>
        <w:rPr>
          <w:rFonts w:asciiTheme="majorHAnsi" w:hAnsiTheme="majorHAnsi" w:cstheme="majorHAnsi"/>
          <w:spacing w:val="20"/>
        </w:rPr>
        <w:t>presents</w:t>
      </w:r>
      <w:r w:rsidRPr="00E64DD3">
        <w:rPr>
          <w:rFonts w:asciiTheme="majorHAnsi" w:hAnsiTheme="majorHAnsi" w:cstheme="majorHAnsi"/>
          <w:spacing w:val="20"/>
        </w:rPr>
        <w:t xml:space="preserve"> addiction as “a self-regulation disorder wherein individuals self-medicate to manage their</w:t>
      </w:r>
      <w:r>
        <w:rPr>
          <w:rFonts w:asciiTheme="majorHAnsi" w:hAnsiTheme="majorHAnsi" w:cstheme="majorHAnsi"/>
          <w:spacing w:val="20"/>
        </w:rPr>
        <w:t xml:space="preserve"> </w:t>
      </w:r>
      <w:r w:rsidRPr="001B0920">
        <w:rPr>
          <w:rFonts w:asciiTheme="majorHAnsi" w:hAnsiTheme="majorHAnsi" w:cstheme="majorHAnsi"/>
          <w:spacing w:val="20"/>
        </w:rPr>
        <w:t>self</w:t>
      </w:r>
      <w:r w:rsidRPr="00E64DD3">
        <w:rPr>
          <w:rFonts w:asciiTheme="majorHAnsi" w:hAnsiTheme="majorHAnsi" w:cstheme="majorHAnsi"/>
          <w:spacing w:val="20"/>
        </w:rPr>
        <w:t xml:space="preserve">-regulation issues” (Fletcher et al., 2011, p. 112) </w:t>
      </w:r>
      <w:r>
        <w:rPr>
          <w:rFonts w:asciiTheme="majorHAnsi" w:hAnsiTheme="majorHAnsi" w:cstheme="majorHAnsi"/>
          <w:spacing w:val="20"/>
        </w:rPr>
        <w:t>links drug use to a childhood history of neglect and abuse</w:t>
      </w:r>
      <w:r w:rsidRPr="00E64DD3">
        <w:rPr>
          <w:rFonts w:asciiTheme="majorHAnsi" w:hAnsiTheme="majorHAnsi" w:cstheme="majorHAnsi"/>
          <w:spacing w:val="20"/>
        </w:rPr>
        <w:t xml:space="preserve">.  </w:t>
      </w:r>
    </w:p>
    <w:p w:rsidR="008E4B7C" w:rsidRPr="00904375" w:rsidRDefault="008E4B7C" w:rsidP="008E4B7C">
      <w:pPr>
        <w:rPr>
          <w:rFonts w:asciiTheme="majorHAnsi" w:hAnsiTheme="majorHAnsi" w:cstheme="majorHAnsi"/>
          <w:color w:val="404040" w:themeColor="text1" w:themeTint="BF"/>
          <w:spacing w:val="20"/>
        </w:rPr>
      </w:pPr>
      <w:r w:rsidRPr="00904375">
        <w:rPr>
          <w:rFonts w:asciiTheme="majorHAnsi" w:hAnsiTheme="majorHAnsi" w:cstheme="majorHAnsi"/>
          <w:color w:val="404040" w:themeColor="text1" w:themeTint="BF"/>
          <w:spacing w:val="20"/>
        </w:rPr>
        <w:t>End of sentence</w:t>
      </w:r>
    </w:p>
    <w:p w:rsidR="008E4B7C" w:rsidRDefault="008E4B7C" w:rsidP="008E4B7C">
      <w:pPr>
        <w:spacing w:line="480" w:lineRule="auto"/>
        <w:ind w:left="720"/>
        <w:rPr>
          <w:rFonts w:asciiTheme="majorHAnsi" w:hAnsiTheme="majorHAnsi" w:cstheme="majorHAnsi"/>
          <w:spacing w:val="20"/>
        </w:rPr>
      </w:pPr>
      <w:r w:rsidRPr="00E64DD3">
        <w:rPr>
          <w:rFonts w:asciiTheme="majorHAnsi" w:hAnsiTheme="majorHAnsi" w:cstheme="majorHAnsi"/>
          <w:spacing w:val="20"/>
        </w:rPr>
        <w:t xml:space="preserve">Kim and Koh’s (2018) investigation into the relationship between smartphone obsession and self-esteem suggested that </w:t>
      </w:r>
      <w:r w:rsidRPr="00E64DD3">
        <w:t>“</w:t>
      </w:r>
      <w:r w:rsidRPr="00E64DD3">
        <w:rPr>
          <w:rFonts w:asciiTheme="majorHAnsi" w:hAnsiTheme="majorHAnsi" w:cstheme="majorHAnsi"/>
          <w:spacing w:val="20"/>
        </w:rPr>
        <w:t>individuals with low self-esteem may feel more anxious, and being anxious can increase one's obsession with smartphone use” (p. 269).</w:t>
      </w:r>
    </w:p>
    <w:p w:rsidR="008E4B7C" w:rsidRDefault="008E4B7C" w:rsidP="008E4B7C">
      <w:pPr>
        <w:pStyle w:val="Heading2"/>
      </w:pPr>
      <w:r>
        <w:t>LONG QUOTATIONS</w:t>
      </w:r>
    </w:p>
    <w:p w:rsidR="008E4B7C" w:rsidRDefault="008E4B7C" w:rsidP="008E4B7C"/>
    <w:p w:rsidR="008E4B7C" w:rsidRPr="00904375" w:rsidRDefault="008E4B7C" w:rsidP="008E4B7C">
      <w:pPr>
        <w:rPr>
          <w:rFonts w:asciiTheme="majorHAnsi" w:hAnsiTheme="majorHAnsi" w:cstheme="majorHAnsi"/>
          <w:b/>
          <w:color w:val="404040" w:themeColor="text1" w:themeTint="BF"/>
          <w:spacing w:val="20"/>
        </w:rPr>
      </w:pPr>
      <w:r w:rsidRPr="00904375">
        <w:rPr>
          <w:rFonts w:asciiTheme="majorHAnsi" w:hAnsiTheme="majorHAnsi" w:cstheme="majorHAnsi"/>
          <w:color w:val="404040" w:themeColor="text1" w:themeTint="BF"/>
          <w:spacing w:val="20"/>
        </w:rPr>
        <w:t xml:space="preserve">Quotes of </w:t>
      </w:r>
      <w:r w:rsidRPr="00904375">
        <w:rPr>
          <w:rFonts w:asciiTheme="majorHAnsi" w:hAnsiTheme="majorHAnsi" w:cstheme="majorHAnsi"/>
          <w:b/>
          <w:color w:val="404040" w:themeColor="text1" w:themeTint="BF"/>
          <w:spacing w:val="20"/>
        </w:rPr>
        <w:t>forty or more words</w:t>
      </w:r>
      <w:r w:rsidRPr="00904375">
        <w:rPr>
          <w:rFonts w:asciiTheme="majorHAnsi" w:hAnsiTheme="majorHAnsi" w:cstheme="majorHAnsi"/>
          <w:color w:val="404040" w:themeColor="text1" w:themeTint="BF"/>
          <w:spacing w:val="20"/>
        </w:rPr>
        <w:t xml:space="preserve"> are called </w:t>
      </w:r>
      <w:r w:rsidRPr="00BA65D3">
        <w:rPr>
          <w:rFonts w:asciiTheme="majorHAnsi" w:hAnsiTheme="majorHAnsi" w:cstheme="majorHAnsi"/>
          <w:b/>
          <w:color w:val="404040" w:themeColor="text1" w:themeTint="BF"/>
          <w:spacing w:val="20"/>
        </w:rPr>
        <w:t>block quotations</w:t>
      </w:r>
      <w:r w:rsidRPr="00904375">
        <w:rPr>
          <w:rFonts w:asciiTheme="majorHAnsi" w:hAnsiTheme="majorHAnsi" w:cstheme="majorHAnsi"/>
          <w:color w:val="404040" w:themeColor="text1" w:themeTint="BF"/>
          <w:spacing w:val="20"/>
        </w:rPr>
        <w:t xml:space="preserve"> and are formatted differently than </w:t>
      </w:r>
      <w:r>
        <w:rPr>
          <w:rFonts w:asciiTheme="majorHAnsi" w:hAnsiTheme="majorHAnsi" w:cstheme="majorHAnsi"/>
          <w:color w:val="404040" w:themeColor="text1" w:themeTint="BF"/>
          <w:spacing w:val="20"/>
        </w:rPr>
        <w:t>their shorter counterparts</w:t>
      </w:r>
      <w:r w:rsidRPr="00904375">
        <w:rPr>
          <w:rFonts w:asciiTheme="majorHAnsi" w:hAnsiTheme="majorHAnsi" w:cstheme="majorHAnsi"/>
          <w:color w:val="404040" w:themeColor="text1" w:themeTint="BF"/>
          <w:spacing w:val="20"/>
        </w:rPr>
        <w:t>.</w:t>
      </w:r>
      <w:r w:rsidRPr="00904375">
        <w:rPr>
          <w:rFonts w:asciiTheme="majorHAnsi" w:hAnsiTheme="majorHAnsi" w:cstheme="majorHAnsi"/>
          <w:b/>
          <w:color w:val="404040" w:themeColor="text1" w:themeTint="BF"/>
          <w:spacing w:val="20"/>
        </w:rPr>
        <w:t xml:space="preserve"> </w:t>
      </w:r>
      <w:r>
        <w:rPr>
          <w:rFonts w:asciiTheme="majorHAnsi" w:hAnsiTheme="majorHAnsi" w:cstheme="majorHAnsi"/>
          <w:b/>
          <w:color w:val="404040" w:themeColor="text1" w:themeTint="BF"/>
          <w:spacing w:val="20"/>
        </w:rPr>
        <w:t>When using block quotations follow the guidelines below:</w:t>
      </w:r>
    </w:p>
    <w:p w:rsidR="008E4B7C" w:rsidRPr="00904375" w:rsidRDefault="008E4B7C" w:rsidP="008E4B7C">
      <w:pPr>
        <w:pStyle w:val="ListParagraph"/>
        <w:numPr>
          <w:ilvl w:val="0"/>
          <w:numId w:val="8"/>
        </w:numPr>
        <w:rPr>
          <w:rFonts w:asciiTheme="majorHAnsi" w:hAnsiTheme="majorHAnsi" w:cstheme="majorHAnsi"/>
          <w:color w:val="404040" w:themeColor="text1" w:themeTint="BF"/>
          <w:spacing w:val="20"/>
        </w:rPr>
      </w:pPr>
      <w:r w:rsidRPr="00904375">
        <w:rPr>
          <w:rFonts w:asciiTheme="majorHAnsi" w:hAnsiTheme="majorHAnsi" w:cstheme="majorHAnsi"/>
          <w:color w:val="404040" w:themeColor="text1" w:themeTint="BF"/>
          <w:spacing w:val="20"/>
        </w:rPr>
        <w:t>Retain double spa</w:t>
      </w:r>
      <w:r>
        <w:rPr>
          <w:rFonts w:asciiTheme="majorHAnsi" w:hAnsiTheme="majorHAnsi" w:cstheme="majorHAnsi"/>
          <w:color w:val="404040" w:themeColor="text1" w:themeTint="BF"/>
          <w:spacing w:val="20"/>
        </w:rPr>
        <w:t>cing</w:t>
      </w:r>
      <w:r w:rsidRPr="00904375">
        <w:rPr>
          <w:rFonts w:asciiTheme="majorHAnsi" w:hAnsiTheme="majorHAnsi" w:cstheme="majorHAnsi"/>
          <w:color w:val="404040" w:themeColor="text1" w:themeTint="BF"/>
          <w:spacing w:val="20"/>
        </w:rPr>
        <w:t>.</w:t>
      </w:r>
    </w:p>
    <w:p w:rsidR="008E4B7C" w:rsidRPr="00904375" w:rsidRDefault="008E4B7C" w:rsidP="008E4B7C">
      <w:pPr>
        <w:pStyle w:val="ListParagraph"/>
        <w:numPr>
          <w:ilvl w:val="0"/>
          <w:numId w:val="8"/>
        </w:numPr>
        <w:rPr>
          <w:rFonts w:asciiTheme="majorHAnsi" w:hAnsiTheme="majorHAnsi" w:cstheme="majorHAnsi"/>
          <w:color w:val="404040" w:themeColor="text1" w:themeTint="BF"/>
          <w:spacing w:val="20"/>
        </w:rPr>
      </w:pPr>
      <w:r>
        <w:rPr>
          <w:rFonts w:asciiTheme="majorHAnsi" w:hAnsiTheme="majorHAnsi" w:cstheme="majorHAnsi"/>
          <w:color w:val="404040" w:themeColor="text1" w:themeTint="BF"/>
          <w:spacing w:val="20"/>
        </w:rPr>
        <w:t>Block quotations</w:t>
      </w:r>
      <w:r w:rsidRPr="00904375">
        <w:rPr>
          <w:rFonts w:asciiTheme="majorHAnsi" w:hAnsiTheme="majorHAnsi" w:cstheme="majorHAnsi"/>
          <w:color w:val="404040" w:themeColor="text1" w:themeTint="BF"/>
          <w:spacing w:val="20"/>
        </w:rPr>
        <w:t xml:space="preserve"> appear on a new line and are indented half an inch. </w:t>
      </w:r>
    </w:p>
    <w:p w:rsidR="008E4B7C" w:rsidRPr="00904375" w:rsidRDefault="008E4B7C" w:rsidP="008E4B7C">
      <w:pPr>
        <w:pStyle w:val="ListParagraph"/>
        <w:numPr>
          <w:ilvl w:val="0"/>
          <w:numId w:val="8"/>
        </w:numPr>
        <w:rPr>
          <w:rFonts w:asciiTheme="majorHAnsi" w:hAnsiTheme="majorHAnsi" w:cstheme="majorHAnsi"/>
          <w:color w:val="404040" w:themeColor="text1" w:themeTint="BF"/>
          <w:spacing w:val="20"/>
        </w:rPr>
      </w:pPr>
      <w:r w:rsidRPr="00904375">
        <w:rPr>
          <w:rFonts w:asciiTheme="majorHAnsi" w:hAnsiTheme="majorHAnsi" w:cstheme="majorHAnsi"/>
          <w:color w:val="404040" w:themeColor="text1" w:themeTint="BF"/>
          <w:spacing w:val="20"/>
        </w:rPr>
        <w:t>When block quotations include multiple paragraphs, new paragraphs are further indented.</w:t>
      </w:r>
    </w:p>
    <w:p w:rsidR="008E4B7C" w:rsidRPr="00904375" w:rsidRDefault="008E4B7C" w:rsidP="008E4B7C">
      <w:pPr>
        <w:pStyle w:val="ListParagraph"/>
        <w:numPr>
          <w:ilvl w:val="0"/>
          <w:numId w:val="8"/>
        </w:numPr>
        <w:rPr>
          <w:rFonts w:asciiTheme="majorHAnsi" w:hAnsiTheme="majorHAnsi" w:cstheme="majorHAnsi"/>
          <w:color w:val="404040" w:themeColor="text1" w:themeTint="BF"/>
          <w:spacing w:val="20"/>
        </w:rPr>
      </w:pPr>
      <w:r w:rsidRPr="00904375">
        <w:rPr>
          <w:rFonts w:asciiTheme="majorHAnsi" w:hAnsiTheme="majorHAnsi" w:cstheme="majorHAnsi"/>
          <w:color w:val="404040" w:themeColor="text1" w:themeTint="BF"/>
          <w:spacing w:val="20"/>
        </w:rPr>
        <w:t xml:space="preserve">Block quotations </w:t>
      </w:r>
      <w:r w:rsidRPr="00904375">
        <w:rPr>
          <w:rFonts w:asciiTheme="majorHAnsi" w:hAnsiTheme="majorHAnsi" w:cstheme="majorHAnsi"/>
          <w:b/>
          <w:color w:val="404040" w:themeColor="text1" w:themeTint="BF"/>
          <w:spacing w:val="20"/>
        </w:rPr>
        <w:t>do NOT make use of quotation marks</w:t>
      </w:r>
      <w:r w:rsidRPr="00904375">
        <w:rPr>
          <w:rFonts w:asciiTheme="majorHAnsi" w:hAnsiTheme="majorHAnsi" w:cstheme="majorHAnsi"/>
          <w:color w:val="404040" w:themeColor="text1" w:themeTint="BF"/>
          <w:spacing w:val="20"/>
        </w:rPr>
        <w:t xml:space="preserve">. </w:t>
      </w:r>
    </w:p>
    <w:p w:rsidR="008E4B7C" w:rsidRPr="00904375" w:rsidRDefault="008E4B7C" w:rsidP="008E4B7C">
      <w:pPr>
        <w:pStyle w:val="ListParagraph"/>
        <w:numPr>
          <w:ilvl w:val="0"/>
          <w:numId w:val="8"/>
        </w:numPr>
        <w:rPr>
          <w:rFonts w:asciiTheme="majorHAnsi" w:hAnsiTheme="majorHAnsi" w:cstheme="majorHAnsi"/>
          <w:color w:val="404040" w:themeColor="text1" w:themeTint="BF"/>
          <w:spacing w:val="20"/>
        </w:rPr>
      </w:pPr>
      <w:r w:rsidRPr="00904375">
        <w:rPr>
          <w:rFonts w:asciiTheme="majorHAnsi" w:hAnsiTheme="majorHAnsi" w:cstheme="majorHAnsi"/>
          <w:color w:val="404040" w:themeColor="text1" w:themeTint="BF"/>
          <w:spacing w:val="20"/>
        </w:rPr>
        <w:lastRenderedPageBreak/>
        <w:t xml:space="preserve">Citation information is included </w:t>
      </w:r>
      <w:r w:rsidRPr="00904375">
        <w:rPr>
          <w:rFonts w:asciiTheme="majorHAnsi" w:hAnsiTheme="majorHAnsi" w:cstheme="majorHAnsi"/>
          <w:b/>
          <w:color w:val="404040" w:themeColor="text1" w:themeTint="BF"/>
          <w:spacing w:val="20"/>
        </w:rPr>
        <w:t>after</w:t>
      </w:r>
      <w:r w:rsidRPr="00904375">
        <w:rPr>
          <w:rFonts w:asciiTheme="majorHAnsi" w:hAnsiTheme="majorHAnsi" w:cstheme="majorHAnsi"/>
          <w:color w:val="404040" w:themeColor="text1" w:themeTint="BF"/>
          <w:spacing w:val="20"/>
        </w:rPr>
        <w:t xml:space="preserve"> the final punctuation mark.  </w:t>
      </w:r>
    </w:p>
    <w:p w:rsidR="008E4B7C" w:rsidRPr="00904375" w:rsidRDefault="008E4B7C" w:rsidP="008E4B7C">
      <w:pPr>
        <w:pStyle w:val="ListParagraph"/>
        <w:numPr>
          <w:ilvl w:val="0"/>
          <w:numId w:val="8"/>
        </w:numPr>
        <w:rPr>
          <w:rFonts w:asciiTheme="majorHAnsi" w:hAnsiTheme="majorHAnsi" w:cstheme="majorHAnsi"/>
          <w:color w:val="404040" w:themeColor="text1" w:themeTint="BF"/>
          <w:spacing w:val="20"/>
        </w:rPr>
      </w:pPr>
      <w:r w:rsidRPr="00904375">
        <w:rPr>
          <w:rFonts w:asciiTheme="majorHAnsi" w:hAnsiTheme="majorHAnsi" w:cstheme="majorHAnsi"/>
          <w:color w:val="404040" w:themeColor="text1" w:themeTint="BF"/>
          <w:spacing w:val="20"/>
        </w:rPr>
        <w:t>Colons are frequently used when introducing a block quotation. They are not required.</w:t>
      </w:r>
    </w:p>
    <w:p w:rsidR="008E4B7C" w:rsidRDefault="008E4B7C" w:rsidP="008E4B7C">
      <w:pPr>
        <w:pStyle w:val="ListParagraph"/>
        <w:numPr>
          <w:ilvl w:val="0"/>
          <w:numId w:val="8"/>
        </w:numPr>
        <w:rPr>
          <w:rFonts w:asciiTheme="majorHAnsi" w:hAnsiTheme="majorHAnsi" w:cstheme="majorHAnsi"/>
          <w:color w:val="404040" w:themeColor="text1" w:themeTint="BF"/>
          <w:spacing w:val="20"/>
        </w:rPr>
      </w:pPr>
      <w:r w:rsidRPr="00904375">
        <w:rPr>
          <w:rFonts w:asciiTheme="majorHAnsi" w:hAnsiTheme="majorHAnsi" w:cstheme="majorHAnsi"/>
          <w:color w:val="404040" w:themeColor="text1" w:themeTint="BF"/>
          <w:spacing w:val="20"/>
        </w:rPr>
        <w:t xml:space="preserve">Use block quotations sparingly.    </w:t>
      </w:r>
    </w:p>
    <w:p w:rsidR="008E4B7C" w:rsidRPr="008E4B7C" w:rsidRDefault="008E4B7C" w:rsidP="008E4B7C"/>
    <w:p w:rsidR="008E4B7C" w:rsidRDefault="008E4B7C" w:rsidP="008E4B7C">
      <w:r w:rsidRPr="009E092F">
        <w:t>----------------------------------</w:t>
      </w:r>
    </w:p>
    <w:p w:rsidR="008E4B7C" w:rsidRDefault="008E4B7C" w:rsidP="008E4B7C">
      <w:r>
        <w:t>Page 9</w:t>
      </w:r>
    </w:p>
    <w:p w:rsidR="008E4B7C" w:rsidRDefault="008E4B7C" w:rsidP="008E4B7C"/>
    <w:p w:rsidR="008E4B7C" w:rsidRPr="00904375" w:rsidRDefault="008E4B7C" w:rsidP="008E4B7C">
      <w:pPr>
        <w:rPr>
          <w:rFonts w:asciiTheme="majorHAnsi" w:hAnsiTheme="majorHAnsi" w:cstheme="majorHAnsi"/>
          <w:color w:val="404040" w:themeColor="text1" w:themeTint="BF"/>
          <w:spacing w:val="20"/>
        </w:rPr>
      </w:pPr>
      <w:r w:rsidRPr="00904375">
        <w:rPr>
          <w:rFonts w:asciiTheme="majorHAnsi" w:hAnsiTheme="majorHAnsi" w:cstheme="majorHAnsi"/>
          <w:color w:val="404040" w:themeColor="text1" w:themeTint="BF"/>
          <w:spacing w:val="20"/>
        </w:rPr>
        <w:t>Example of a block quotation</w:t>
      </w:r>
    </w:p>
    <w:p w:rsidR="008E4B7C" w:rsidRPr="009F2DE8" w:rsidRDefault="008E4B7C" w:rsidP="008E4B7C">
      <w:pPr>
        <w:spacing w:before="0" w:after="0" w:line="480" w:lineRule="auto"/>
        <w:ind w:left="720"/>
        <w:rPr>
          <w:rFonts w:asciiTheme="majorHAnsi" w:hAnsiTheme="majorHAnsi" w:cstheme="majorHAnsi"/>
          <w:spacing w:val="20"/>
        </w:rPr>
      </w:pPr>
      <w:r w:rsidRPr="009F2DE8">
        <w:rPr>
          <w:rFonts w:asciiTheme="majorHAnsi" w:hAnsiTheme="majorHAnsi" w:cstheme="majorHAnsi"/>
          <w:spacing w:val="20"/>
        </w:rPr>
        <w:t>The distinction between spirituality and religiosity is further clarified by Miller and Thoresen:</w:t>
      </w:r>
    </w:p>
    <w:p w:rsidR="008E4B7C" w:rsidRPr="000246A8" w:rsidRDefault="008E4B7C" w:rsidP="008E4B7C">
      <w:pPr>
        <w:spacing w:before="0" w:after="0" w:line="480" w:lineRule="auto"/>
        <w:ind w:left="1440"/>
        <w:rPr>
          <w:rFonts w:asciiTheme="majorHAnsi" w:hAnsiTheme="majorHAnsi" w:cstheme="majorHAnsi"/>
          <w:spacing w:val="20"/>
        </w:rPr>
      </w:pPr>
      <w:r w:rsidRPr="009F2DE8">
        <w:rPr>
          <w:rFonts w:asciiTheme="majorHAnsi" w:hAnsiTheme="majorHAnsi" w:cstheme="majorHAnsi"/>
          <w:spacing w:val="20"/>
        </w:rPr>
        <w:t>Spirituality is more concerned with how an individual has a personal relationship to larger transcendent realities, such as the universe or God, whereas religiosity is more concerned with how an individual experiences a transcendent being and how this is expressed in a community or social organization</w:t>
      </w:r>
      <w:r>
        <w:rPr>
          <w:rFonts w:asciiTheme="majorHAnsi" w:hAnsiTheme="majorHAnsi" w:cstheme="majorHAnsi"/>
          <w:spacing w:val="20"/>
        </w:rPr>
        <w:t>. (1999, p. 6)</w:t>
      </w:r>
    </w:p>
    <w:p w:rsidR="008E4B7C" w:rsidRDefault="008E4B7C" w:rsidP="008E4B7C"/>
    <w:p w:rsidR="008E4B7C" w:rsidRDefault="008E4B7C" w:rsidP="008E4B7C">
      <w:pPr>
        <w:pStyle w:val="Heading2"/>
      </w:pPr>
      <w:r>
        <w:t>TABLES &amp; FIGURES</w:t>
      </w:r>
    </w:p>
    <w:p w:rsidR="008E4B7C" w:rsidRDefault="008E4B7C" w:rsidP="008E4B7C"/>
    <w:p w:rsidR="008E4B7C" w:rsidRPr="00904375" w:rsidRDefault="008E4B7C" w:rsidP="008E4B7C">
      <w:pPr>
        <w:rPr>
          <w:rFonts w:asciiTheme="majorHAnsi" w:hAnsiTheme="majorHAnsi"/>
          <w:spacing w:val="20"/>
        </w:rPr>
      </w:pPr>
      <w:r w:rsidRPr="00904375">
        <w:rPr>
          <w:rFonts w:asciiTheme="majorHAnsi" w:hAnsiTheme="majorHAnsi"/>
          <w:spacing w:val="20"/>
        </w:rPr>
        <w:t xml:space="preserve">Tables and figures can </w:t>
      </w:r>
      <w:r>
        <w:rPr>
          <w:rFonts w:asciiTheme="majorHAnsi" w:hAnsiTheme="majorHAnsi"/>
          <w:spacing w:val="20"/>
        </w:rPr>
        <w:t xml:space="preserve">be </w:t>
      </w:r>
      <w:r w:rsidRPr="00904375">
        <w:rPr>
          <w:rFonts w:asciiTheme="majorHAnsi" w:hAnsiTheme="majorHAnsi"/>
          <w:spacing w:val="20"/>
        </w:rPr>
        <w:t xml:space="preserve">used to support or illustrate information given in the main text. </w:t>
      </w:r>
      <w:r w:rsidRPr="00EC0E3C">
        <w:rPr>
          <w:rFonts w:asciiTheme="majorHAnsi" w:hAnsiTheme="majorHAnsi"/>
          <w:b/>
          <w:spacing w:val="20"/>
        </w:rPr>
        <w:t>Tables</w:t>
      </w:r>
      <w:r w:rsidRPr="00904375">
        <w:rPr>
          <w:rFonts w:asciiTheme="majorHAnsi" w:hAnsiTheme="majorHAnsi"/>
          <w:spacing w:val="20"/>
        </w:rPr>
        <w:t xml:space="preserve"> are made up of numbers and/or text arranged in rows and columns. </w:t>
      </w:r>
      <w:r w:rsidRPr="00EC0E3C">
        <w:rPr>
          <w:rFonts w:asciiTheme="majorHAnsi" w:hAnsiTheme="majorHAnsi"/>
          <w:b/>
          <w:spacing w:val="20"/>
        </w:rPr>
        <w:t>Figures</w:t>
      </w:r>
      <w:r w:rsidRPr="00904375">
        <w:rPr>
          <w:rFonts w:asciiTheme="majorHAnsi" w:hAnsiTheme="majorHAnsi"/>
          <w:spacing w:val="20"/>
        </w:rPr>
        <w:t xml:space="preserve"> include photographs, maps, charts, graphs, diagrams, etc. </w:t>
      </w:r>
    </w:p>
    <w:p w:rsidR="008E4B7C" w:rsidRPr="008E4B7C" w:rsidRDefault="008E4B7C" w:rsidP="008E4B7C">
      <w:r w:rsidRPr="005D7B30">
        <w:rPr>
          <w:rFonts w:asciiTheme="majorHAnsi" w:hAnsiTheme="majorHAnsi"/>
          <w:spacing w:val="20"/>
        </w:rPr>
        <w:t>Tables</w:t>
      </w:r>
      <w:r w:rsidRPr="00904375">
        <w:rPr>
          <w:rFonts w:asciiTheme="majorHAnsi" w:hAnsiTheme="majorHAnsi"/>
          <w:spacing w:val="20"/>
        </w:rPr>
        <w:t xml:space="preserve"> and figures are labelled as such and are numbered separately and sequentially (Figure 1, Figure 2; Table 1, Table 2). The label </w:t>
      </w:r>
      <w:r w:rsidRPr="00446AED">
        <w:rPr>
          <w:rFonts w:asciiTheme="majorHAnsi" w:hAnsiTheme="majorHAnsi"/>
          <w:b/>
          <w:spacing w:val="20"/>
        </w:rPr>
        <w:t xml:space="preserve">precedes </w:t>
      </w:r>
      <w:r>
        <w:rPr>
          <w:rFonts w:asciiTheme="majorHAnsi" w:hAnsiTheme="majorHAnsi"/>
          <w:b/>
          <w:spacing w:val="20"/>
        </w:rPr>
        <w:t>a</w:t>
      </w:r>
      <w:r w:rsidRPr="00446AED">
        <w:rPr>
          <w:rFonts w:asciiTheme="majorHAnsi" w:hAnsiTheme="majorHAnsi"/>
          <w:b/>
          <w:spacing w:val="20"/>
        </w:rPr>
        <w:t xml:space="preserve"> table</w:t>
      </w:r>
      <w:r>
        <w:rPr>
          <w:rFonts w:asciiTheme="majorHAnsi" w:hAnsiTheme="majorHAnsi"/>
          <w:b/>
          <w:spacing w:val="20"/>
        </w:rPr>
        <w:t xml:space="preserve"> and follows a figure</w:t>
      </w:r>
      <w:r>
        <w:rPr>
          <w:rFonts w:asciiTheme="majorHAnsi" w:hAnsiTheme="majorHAnsi"/>
          <w:spacing w:val="20"/>
        </w:rPr>
        <w:t>. The title for a table is given in italics and title case under the label (see Table 1).</w:t>
      </w:r>
    </w:p>
    <w:p w:rsidR="007216CF" w:rsidRDefault="007216CF" w:rsidP="00EA4494">
      <w:pPr>
        <w:rPr>
          <w:b/>
        </w:rPr>
      </w:pPr>
    </w:p>
    <w:p w:rsidR="008E4B7C" w:rsidRDefault="007216CF" w:rsidP="00EA4494">
      <w:r>
        <w:rPr>
          <w:b/>
        </w:rPr>
        <w:lastRenderedPageBreak/>
        <w:t>Image</w:t>
      </w:r>
      <w:r>
        <w:t>: A drawing of an elephant is labeled as Model (FSIQ:PIQ) at the top of a page.  In the first row, three different drawn depictions of elephants are shown.  The row is labeled Atypical Deletion WMS.  The first elephant is labeled Case 1, 30 yrs 65:67.  The second elephant is labeled Case 2, 21 yrs 55:56.  The third elephant is labeled Case 3, 12 yrs 54:51.  The next row shows three elephants.  This row is labeled Full Deletion WMS Japanese.  The first elephant is labeled 35 yrs 40:45.  The second elephant is labeled 28 yrs 40:45.  The third elephant is labeled 11 yrs 49:47.  The third row shows 9 elephants.  This row is labeled North Americans.  The first elephant is labeled (28-33 yrs) 72:70.  The second elephant is labeled (17-21 yrs) 57:57.  The third elephant is labeled (12-14 yrs) 69:59.  The fourth elephant is labeled 65:63.  The fifth elephant is labeled 71:66.  The sixth elephant is drawn but not labeled.  The seventh elephant is labeled 61:60.  The eighth elephant is labeled 74:64.  The ninth elephant is labeled 64:62.</w:t>
      </w:r>
    </w:p>
    <w:p w:rsidR="007216CF" w:rsidRDefault="007216CF" w:rsidP="00EA4494"/>
    <w:p w:rsidR="007216CF" w:rsidRDefault="007216CF" w:rsidP="00EA4494">
      <w:r>
        <w:t>Caption: Figure X.  Drawing copy task with elephant by smaller deletion cases (Cases 1, 2, and 3) and age and IQ-</w:t>
      </w:r>
      <w:r w:rsidR="0096396E">
        <w:t>matched full deletion William syndrome cases.  Adapted from “Williams Syndrome Deficit in Visual Spatial processing Linked to GTF21RD1 and GTF21 on Chromosome 7q11.23,” by H. Hirota, R. Matsuoka, X-N.  Chen, L.S. Salandanan, A. Lincoln, F.E. Rose, … J.R. Korenberg, 2003, Genetics in Medicine, 5, p. 318.  Copyright 2003 by American College of Medical Genetics Reprinted with permission.</w:t>
      </w:r>
    </w:p>
    <w:p w:rsidR="0096396E" w:rsidRDefault="0096396E" w:rsidP="00EA4494"/>
    <w:p w:rsidR="0096396E" w:rsidRDefault="0096396E" w:rsidP="00EA4494">
      <w:r>
        <w:t>Table:</w:t>
      </w:r>
    </w:p>
    <w:p w:rsidR="0096396E" w:rsidRDefault="0096396E" w:rsidP="00EA4494">
      <w:r>
        <w:t>Title: Table 1</w:t>
      </w:r>
    </w:p>
    <w:p w:rsidR="0096396E" w:rsidRDefault="0096396E" w:rsidP="00EA4494">
      <w:r>
        <w:t>Wood the Woodchucks Chucked in Experiment 1</w:t>
      </w:r>
    </w:p>
    <w:p w:rsidR="0096396E" w:rsidRDefault="0096396E" w:rsidP="00EA4494"/>
    <w:p w:rsidR="0096396E" w:rsidRDefault="0096396E" w:rsidP="0096396E">
      <w:pPr>
        <w:pStyle w:val="ListParagraph"/>
        <w:numPr>
          <w:ilvl w:val="0"/>
          <w:numId w:val="9"/>
        </w:numPr>
      </w:pPr>
      <w:r>
        <w:t>Woodchuck column: 1</w:t>
      </w:r>
    </w:p>
    <w:p w:rsidR="0096396E" w:rsidRDefault="0096396E" w:rsidP="0096396E">
      <w:r>
        <w:t>Wood chucked (in kg) column: 423.9</w:t>
      </w:r>
    </w:p>
    <w:p w:rsidR="0096396E" w:rsidRDefault="0096396E" w:rsidP="0096396E">
      <w:r>
        <w:t>% column: 94.2</w:t>
      </w:r>
    </w:p>
    <w:p w:rsidR="0096396E" w:rsidRDefault="0096396E" w:rsidP="0096396E"/>
    <w:p w:rsidR="0096396E" w:rsidRDefault="0096396E" w:rsidP="0096396E">
      <w:pPr>
        <w:pStyle w:val="ListParagraph"/>
        <w:numPr>
          <w:ilvl w:val="0"/>
          <w:numId w:val="9"/>
        </w:numPr>
      </w:pPr>
      <w:r>
        <w:t>Woodchuck column: 2</w:t>
      </w:r>
    </w:p>
    <w:p w:rsidR="0096396E" w:rsidRDefault="0096396E" w:rsidP="0096396E">
      <w:r>
        <w:t>Wood chucked (in kg) column: 373.0</w:t>
      </w:r>
    </w:p>
    <w:p w:rsidR="0096396E" w:rsidRDefault="0096396E" w:rsidP="0096396E">
      <w:r>
        <w:t>% column: 82.9</w:t>
      </w:r>
    </w:p>
    <w:p w:rsidR="0096396E" w:rsidRDefault="0096396E" w:rsidP="0096396E"/>
    <w:p w:rsidR="0096396E" w:rsidRDefault="0096396E" w:rsidP="0096396E">
      <w:pPr>
        <w:pStyle w:val="ListParagraph"/>
        <w:numPr>
          <w:ilvl w:val="0"/>
          <w:numId w:val="9"/>
        </w:numPr>
      </w:pPr>
      <w:r>
        <w:lastRenderedPageBreak/>
        <w:t>Woodchuck column: 4</w:t>
      </w:r>
    </w:p>
    <w:p w:rsidR="0096396E" w:rsidRDefault="0096396E" w:rsidP="0096396E">
      <w:r>
        <w:t>Wood chucked (in kg) column: 347.0</w:t>
      </w:r>
    </w:p>
    <w:p w:rsidR="0096396E" w:rsidRDefault="0096396E" w:rsidP="0096396E">
      <w:r>
        <w:t>% column: 77.1</w:t>
      </w:r>
    </w:p>
    <w:p w:rsidR="0096396E" w:rsidRDefault="0096396E" w:rsidP="0096396E"/>
    <w:p w:rsidR="0096396E" w:rsidRDefault="0096396E" w:rsidP="0096396E">
      <w:pPr>
        <w:pStyle w:val="ListParagraph"/>
        <w:numPr>
          <w:ilvl w:val="0"/>
          <w:numId w:val="9"/>
        </w:numPr>
      </w:pPr>
      <w:r>
        <w:t>Woodchuck column: 6</w:t>
      </w:r>
    </w:p>
    <w:p w:rsidR="0096396E" w:rsidRDefault="0096396E" w:rsidP="0096396E">
      <w:r>
        <w:t>Wood chucked (in kg) column: 411.3</w:t>
      </w:r>
    </w:p>
    <w:p w:rsidR="0096396E" w:rsidRDefault="0096396E" w:rsidP="0096396E">
      <w:r>
        <w:t>% column: 91.4</w:t>
      </w:r>
    </w:p>
    <w:p w:rsidR="0096396E" w:rsidRDefault="0096396E" w:rsidP="0096396E"/>
    <w:p w:rsidR="0096396E" w:rsidRDefault="0096396E" w:rsidP="0096396E">
      <w:pPr>
        <w:rPr>
          <w:rFonts w:asciiTheme="majorHAnsi" w:hAnsiTheme="majorHAnsi"/>
          <w:spacing w:val="20"/>
        </w:rPr>
      </w:pPr>
      <w:r w:rsidRPr="005D7B30">
        <w:rPr>
          <w:rFonts w:asciiTheme="majorHAnsi" w:hAnsiTheme="majorHAnsi"/>
          <w:b/>
          <w:spacing w:val="20"/>
        </w:rPr>
        <w:t>Tables</w:t>
      </w:r>
      <w:r w:rsidRPr="00904375">
        <w:rPr>
          <w:rFonts w:asciiTheme="majorHAnsi" w:hAnsiTheme="majorHAnsi"/>
          <w:spacing w:val="20"/>
        </w:rPr>
        <w:t xml:space="preserve"> are</w:t>
      </w:r>
      <w:r>
        <w:rPr>
          <w:rFonts w:asciiTheme="majorHAnsi" w:hAnsiTheme="majorHAnsi"/>
          <w:spacing w:val="20"/>
        </w:rPr>
        <w:t xml:space="preserve"> frequently followed by a note. </w:t>
      </w:r>
      <w:r w:rsidRPr="00904375">
        <w:rPr>
          <w:rFonts w:asciiTheme="majorHAnsi" w:hAnsiTheme="majorHAnsi"/>
          <w:spacing w:val="20"/>
        </w:rPr>
        <w:t xml:space="preserve">Notes are labelled </w:t>
      </w:r>
      <w:r>
        <w:rPr>
          <w:rFonts w:asciiTheme="majorHAnsi" w:hAnsiTheme="majorHAnsi"/>
          <w:i/>
          <w:spacing w:val="20"/>
        </w:rPr>
        <w:t xml:space="preserve">Note </w:t>
      </w:r>
      <w:r w:rsidRPr="00EC0E3C">
        <w:rPr>
          <w:rFonts w:asciiTheme="majorHAnsi" w:hAnsiTheme="majorHAnsi"/>
          <w:spacing w:val="20"/>
        </w:rPr>
        <w:t xml:space="preserve">and placed under the table. </w:t>
      </w:r>
      <w:r w:rsidRPr="00904375">
        <w:rPr>
          <w:rFonts w:asciiTheme="majorHAnsi" w:hAnsiTheme="majorHAnsi"/>
          <w:spacing w:val="20"/>
        </w:rPr>
        <w:t>They provide a brief explanation of the table and any abbreviations or symbols that might be unclear to readers.</w:t>
      </w:r>
    </w:p>
    <w:p w:rsidR="0096396E" w:rsidRDefault="0096396E" w:rsidP="0096396E">
      <w:pPr>
        <w:rPr>
          <w:rFonts w:asciiTheme="majorHAnsi" w:hAnsiTheme="majorHAnsi"/>
          <w:spacing w:val="20"/>
        </w:rPr>
      </w:pPr>
      <w:r w:rsidRPr="00904375">
        <w:rPr>
          <w:rFonts w:asciiTheme="majorHAnsi" w:hAnsiTheme="majorHAnsi"/>
          <w:spacing w:val="20"/>
        </w:rPr>
        <w:t xml:space="preserve">If the table or figure is not original to the work, the note must indicate that it is reproduced from another source.  </w:t>
      </w:r>
    </w:p>
    <w:p w:rsidR="0096396E" w:rsidRDefault="0096396E" w:rsidP="0096396E">
      <w:pPr>
        <w:rPr>
          <w:rFonts w:asciiTheme="majorHAnsi" w:hAnsiTheme="majorHAnsi"/>
          <w:spacing w:val="20"/>
        </w:rPr>
      </w:pPr>
      <w:r w:rsidRPr="005D7B30">
        <w:rPr>
          <w:rFonts w:asciiTheme="majorHAnsi" w:hAnsiTheme="majorHAnsi"/>
          <w:b/>
          <w:spacing w:val="20"/>
        </w:rPr>
        <w:t>Figures</w:t>
      </w:r>
      <w:r>
        <w:rPr>
          <w:rFonts w:asciiTheme="majorHAnsi" w:hAnsiTheme="majorHAnsi"/>
          <w:spacing w:val="20"/>
        </w:rPr>
        <w:t xml:space="preserve"> are given a brief explanatory caption that serves as a title. This caption is followed by any necessary explanatory information (see Figure X). </w:t>
      </w:r>
    </w:p>
    <w:p w:rsidR="0096396E" w:rsidRDefault="0096396E" w:rsidP="0096396E">
      <w:r w:rsidRPr="009E092F">
        <w:t>----------------------------------</w:t>
      </w:r>
    </w:p>
    <w:p w:rsidR="0096396E" w:rsidRDefault="0096396E" w:rsidP="0096396E">
      <w:r>
        <w:t>Page</w:t>
      </w:r>
      <w:r w:rsidR="001763D1">
        <w:t xml:space="preserve"> </w:t>
      </w:r>
      <w:r>
        <w:t>10</w:t>
      </w:r>
    </w:p>
    <w:p w:rsidR="0096396E" w:rsidRDefault="0096396E" w:rsidP="0096396E"/>
    <w:p w:rsidR="0096396E" w:rsidRDefault="0096396E" w:rsidP="0096396E">
      <w:pPr>
        <w:pStyle w:val="Heading2"/>
      </w:pPr>
      <w:r>
        <w:t>REFERENCE PAGE</w:t>
      </w:r>
    </w:p>
    <w:p w:rsidR="0096396E" w:rsidRDefault="0096396E" w:rsidP="0096396E"/>
    <w:p w:rsidR="0096396E" w:rsidRPr="00904375" w:rsidRDefault="0096396E" w:rsidP="0096396E">
      <w:pPr>
        <w:spacing w:before="0" w:after="0"/>
        <w:rPr>
          <w:rFonts w:asciiTheme="majorHAnsi" w:hAnsiTheme="majorHAnsi" w:cstheme="majorHAnsi"/>
          <w:color w:val="595959" w:themeColor="text1" w:themeTint="A6"/>
          <w:spacing w:val="20"/>
        </w:rPr>
      </w:pPr>
      <w:r w:rsidRPr="00904375">
        <w:rPr>
          <w:rFonts w:asciiTheme="majorHAnsi" w:hAnsiTheme="majorHAnsi" w:cstheme="majorHAnsi"/>
          <w:color w:val="595959" w:themeColor="text1" w:themeTint="A6"/>
          <w:spacing w:val="20"/>
        </w:rPr>
        <w:t xml:space="preserve">The APA requires a list of sources at the end of papers. This list includes </w:t>
      </w:r>
      <w:r w:rsidRPr="00904375">
        <w:rPr>
          <w:rFonts w:asciiTheme="majorHAnsi" w:hAnsiTheme="majorHAnsi" w:cstheme="majorHAnsi"/>
          <w:b/>
          <w:color w:val="595959" w:themeColor="text1" w:themeTint="A6"/>
          <w:spacing w:val="20"/>
        </w:rPr>
        <w:t>all retrievable sources</w:t>
      </w:r>
      <w:r w:rsidRPr="00904375">
        <w:rPr>
          <w:rFonts w:asciiTheme="majorHAnsi" w:hAnsiTheme="majorHAnsi" w:cstheme="majorHAnsi"/>
          <w:color w:val="595959" w:themeColor="text1" w:themeTint="A6"/>
          <w:spacing w:val="20"/>
        </w:rPr>
        <w:t xml:space="preserve"> used in the composition of the paper. The information on this list allows writers to credit sources and readers to find, evaluate, and make further use of those sources. Refer</w:t>
      </w:r>
      <w:r>
        <w:rPr>
          <w:rFonts w:asciiTheme="majorHAnsi" w:hAnsiTheme="majorHAnsi" w:cstheme="majorHAnsi"/>
          <w:color w:val="595959" w:themeColor="text1" w:themeTint="A6"/>
          <w:spacing w:val="20"/>
        </w:rPr>
        <w:t>ence list entries are covered</w:t>
      </w:r>
      <w:r w:rsidRPr="00904375">
        <w:rPr>
          <w:rFonts w:asciiTheme="majorHAnsi" w:hAnsiTheme="majorHAnsi" w:cstheme="majorHAnsi"/>
          <w:color w:val="595959" w:themeColor="text1" w:themeTint="A6"/>
          <w:spacing w:val="20"/>
        </w:rPr>
        <w:t xml:space="preserve"> on </w:t>
      </w:r>
      <w:r w:rsidRPr="009E0F14">
        <w:rPr>
          <w:rFonts w:asciiTheme="majorHAnsi" w:hAnsiTheme="majorHAnsi" w:cstheme="majorHAnsi"/>
          <w:color w:val="595959" w:themeColor="text1" w:themeTint="A6"/>
          <w:spacing w:val="20"/>
        </w:rPr>
        <w:t>pages</w:t>
      </w:r>
      <w:r>
        <w:rPr>
          <w:rFonts w:asciiTheme="majorHAnsi" w:hAnsiTheme="majorHAnsi" w:cstheme="majorHAnsi"/>
          <w:color w:val="595959" w:themeColor="text1" w:themeTint="A6"/>
          <w:spacing w:val="20"/>
        </w:rPr>
        <w:t xml:space="preserve"> 18 </w:t>
      </w:r>
      <w:r w:rsidRPr="009E0F14">
        <w:rPr>
          <w:rFonts w:asciiTheme="majorHAnsi" w:hAnsiTheme="majorHAnsi" w:cstheme="majorHAnsi"/>
          <w:color w:val="595959" w:themeColor="text1" w:themeTint="A6"/>
          <w:spacing w:val="20"/>
        </w:rPr>
        <w:t>-</w:t>
      </w:r>
      <w:r>
        <w:rPr>
          <w:rFonts w:asciiTheme="majorHAnsi" w:hAnsiTheme="majorHAnsi" w:cstheme="majorHAnsi"/>
          <w:color w:val="595959" w:themeColor="text1" w:themeTint="A6"/>
          <w:spacing w:val="20"/>
        </w:rPr>
        <w:t xml:space="preserve"> 29</w:t>
      </w:r>
      <w:r w:rsidRPr="009E0F14">
        <w:rPr>
          <w:rFonts w:asciiTheme="majorHAnsi" w:hAnsiTheme="majorHAnsi" w:cstheme="majorHAnsi"/>
          <w:color w:val="595959" w:themeColor="text1" w:themeTint="A6"/>
          <w:spacing w:val="20"/>
        </w:rPr>
        <w:t>.</w:t>
      </w:r>
      <w:r w:rsidRPr="00904375">
        <w:rPr>
          <w:rFonts w:asciiTheme="majorHAnsi" w:hAnsiTheme="majorHAnsi" w:cstheme="majorHAnsi"/>
          <w:color w:val="595959" w:themeColor="text1" w:themeTint="A6"/>
          <w:spacing w:val="20"/>
        </w:rPr>
        <w:t xml:space="preserve"> </w:t>
      </w:r>
    </w:p>
    <w:p w:rsidR="0096396E" w:rsidRPr="00904375" w:rsidRDefault="0096396E" w:rsidP="0096396E">
      <w:pPr>
        <w:spacing w:before="0" w:after="0"/>
        <w:rPr>
          <w:rFonts w:asciiTheme="majorHAnsi" w:hAnsiTheme="majorHAnsi" w:cstheme="majorHAnsi"/>
          <w:color w:val="595959" w:themeColor="text1" w:themeTint="A6"/>
          <w:spacing w:val="20"/>
          <w:sz w:val="12"/>
        </w:rPr>
      </w:pPr>
    </w:p>
    <w:p w:rsidR="0096396E" w:rsidRPr="00904375" w:rsidRDefault="0096396E" w:rsidP="0096396E">
      <w:pPr>
        <w:spacing w:before="0" w:after="0"/>
        <w:rPr>
          <w:rFonts w:asciiTheme="majorHAnsi" w:hAnsiTheme="majorHAnsi" w:cstheme="majorHAnsi"/>
          <w:color w:val="595959" w:themeColor="text1" w:themeTint="A6"/>
          <w:spacing w:val="20"/>
        </w:rPr>
      </w:pPr>
      <w:r w:rsidRPr="00904375">
        <w:rPr>
          <w:rFonts w:asciiTheme="majorHAnsi" w:hAnsiTheme="majorHAnsi" w:cstheme="majorHAnsi"/>
          <w:color w:val="595959" w:themeColor="text1" w:themeTint="A6"/>
          <w:spacing w:val="20"/>
        </w:rPr>
        <w:t xml:space="preserve">This section focuses on </w:t>
      </w:r>
      <w:r w:rsidRPr="00904375">
        <w:rPr>
          <w:rFonts w:asciiTheme="majorHAnsi" w:hAnsiTheme="majorHAnsi" w:cstheme="majorHAnsi"/>
          <w:b/>
          <w:color w:val="595959" w:themeColor="text1" w:themeTint="A6"/>
          <w:spacing w:val="20"/>
        </w:rPr>
        <w:t>what to include</w:t>
      </w:r>
      <w:r w:rsidRPr="00904375">
        <w:rPr>
          <w:rFonts w:asciiTheme="majorHAnsi" w:hAnsiTheme="majorHAnsi" w:cstheme="majorHAnsi"/>
          <w:color w:val="595959" w:themeColor="text1" w:themeTint="A6"/>
          <w:spacing w:val="20"/>
        </w:rPr>
        <w:t xml:space="preserve"> and </w:t>
      </w:r>
      <w:r w:rsidRPr="00904375">
        <w:rPr>
          <w:rFonts w:asciiTheme="majorHAnsi" w:hAnsiTheme="majorHAnsi" w:cstheme="majorHAnsi"/>
          <w:b/>
          <w:color w:val="595959" w:themeColor="text1" w:themeTint="A6"/>
          <w:spacing w:val="20"/>
        </w:rPr>
        <w:t xml:space="preserve">how to order the entries </w:t>
      </w:r>
      <w:r w:rsidRPr="00904375">
        <w:rPr>
          <w:rFonts w:asciiTheme="majorHAnsi" w:hAnsiTheme="majorHAnsi" w:cstheme="majorHAnsi"/>
          <w:color w:val="595959" w:themeColor="text1" w:themeTint="A6"/>
          <w:spacing w:val="20"/>
        </w:rPr>
        <w:t xml:space="preserve">and </w:t>
      </w:r>
      <w:r w:rsidRPr="00904375">
        <w:rPr>
          <w:rFonts w:asciiTheme="majorHAnsi" w:hAnsiTheme="majorHAnsi" w:cstheme="majorHAnsi"/>
          <w:b/>
          <w:color w:val="595959" w:themeColor="text1" w:themeTint="A6"/>
          <w:spacing w:val="20"/>
        </w:rPr>
        <w:t>format the reference page</w:t>
      </w:r>
      <w:r w:rsidRPr="00904375">
        <w:rPr>
          <w:rFonts w:asciiTheme="majorHAnsi" w:hAnsiTheme="majorHAnsi" w:cstheme="majorHAnsi"/>
          <w:color w:val="595959" w:themeColor="text1" w:themeTint="A6"/>
          <w:spacing w:val="20"/>
        </w:rPr>
        <w:t xml:space="preserve">.  </w:t>
      </w:r>
    </w:p>
    <w:p w:rsidR="0096396E" w:rsidRPr="00904375" w:rsidRDefault="0096396E" w:rsidP="0096396E">
      <w:pPr>
        <w:spacing w:before="0" w:after="0"/>
        <w:rPr>
          <w:rFonts w:asciiTheme="majorHAnsi" w:hAnsiTheme="majorHAnsi" w:cstheme="majorHAnsi"/>
          <w:color w:val="595959" w:themeColor="text1" w:themeTint="A6"/>
          <w:spacing w:val="20"/>
          <w:sz w:val="12"/>
        </w:rPr>
      </w:pPr>
    </w:p>
    <w:p w:rsidR="0096396E" w:rsidRPr="00904375" w:rsidRDefault="0096396E" w:rsidP="0096396E">
      <w:pPr>
        <w:spacing w:before="0" w:after="0"/>
        <w:rPr>
          <w:rFonts w:asciiTheme="majorHAnsi" w:hAnsiTheme="majorHAnsi" w:cstheme="majorHAnsi"/>
          <w:b/>
          <w:color w:val="595959" w:themeColor="text1" w:themeTint="A6"/>
          <w:spacing w:val="20"/>
        </w:rPr>
      </w:pPr>
      <w:r w:rsidRPr="00904375">
        <w:rPr>
          <w:rFonts w:asciiTheme="majorHAnsi" w:hAnsiTheme="majorHAnsi" w:cstheme="majorHAnsi"/>
          <w:b/>
          <w:color w:val="595959" w:themeColor="text1" w:themeTint="A6"/>
          <w:spacing w:val="20"/>
        </w:rPr>
        <w:t>What to include</w:t>
      </w:r>
    </w:p>
    <w:p w:rsidR="0096396E" w:rsidRPr="00904375" w:rsidRDefault="0096396E" w:rsidP="0096396E">
      <w:pPr>
        <w:pStyle w:val="ListParagraph"/>
        <w:numPr>
          <w:ilvl w:val="0"/>
          <w:numId w:val="10"/>
        </w:numPr>
        <w:spacing w:before="0" w:after="0"/>
        <w:rPr>
          <w:rFonts w:asciiTheme="majorHAnsi" w:hAnsiTheme="majorHAnsi" w:cstheme="majorHAnsi"/>
          <w:color w:val="595959" w:themeColor="text1" w:themeTint="A6"/>
          <w:spacing w:val="20"/>
        </w:rPr>
      </w:pPr>
      <w:r>
        <w:rPr>
          <w:rFonts w:asciiTheme="majorHAnsi" w:hAnsiTheme="majorHAnsi" w:cstheme="majorHAnsi"/>
          <w:color w:val="595959" w:themeColor="text1" w:themeTint="A6"/>
          <w:spacing w:val="20"/>
        </w:rPr>
        <w:lastRenderedPageBreak/>
        <w:t>E</w:t>
      </w:r>
      <w:r w:rsidRPr="00904375">
        <w:rPr>
          <w:rFonts w:asciiTheme="majorHAnsi" w:hAnsiTheme="majorHAnsi" w:cstheme="majorHAnsi"/>
          <w:color w:val="595959" w:themeColor="text1" w:themeTint="A6"/>
          <w:spacing w:val="20"/>
        </w:rPr>
        <w:t>very source you paraphrased, summarized, or quoted in the text</w:t>
      </w:r>
      <w:r>
        <w:rPr>
          <w:rFonts w:asciiTheme="majorHAnsi" w:hAnsiTheme="majorHAnsi" w:cstheme="majorHAnsi"/>
          <w:color w:val="595959" w:themeColor="text1" w:themeTint="A6"/>
          <w:spacing w:val="20"/>
        </w:rPr>
        <w:t>.</w:t>
      </w:r>
      <w:r w:rsidRPr="00904375">
        <w:rPr>
          <w:rFonts w:asciiTheme="majorHAnsi" w:hAnsiTheme="majorHAnsi" w:cstheme="majorHAnsi"/>
          <w:color w:val="595959" w:themeColor="text1" w:themeTint="A6"/>
          <w:spacing w:val="20"/>
        </w:rPr>
        <w:t xml:space="preserve"> </w:t>
      </w:r>
    </w:p>
    <w:p w:rsidR="0096396E" w:rsidRPr="00904375" w:rsidRDefault="0096396E" w:rsidP="0096396E">
      <w:pPr>
        <w:pStyle w:val="ListParagraph"/>
        <w:numPr>
          <w:ilvl w:val="0"/>
          <w:numId w:val="10"/>
        </w:numPr>
        <w:spacing w:before="0" w:after="0"/>
        <w:rPr>
          <w:rFonts w:asciiTheme="majorHAnsi" w:hAnsiTheme="majorHAnsi" w:cstheme="majorHAnsi"/>
          <w:color w:val="595959" w:themeColor="text1" w:themeTint="A6"/>
          <w:spacing w:val="20"/>
        </w:rPr>
      </w:pPr>
      <w:r w:rsidRPr="00904375">
        <w:rPr>
          <w:rFonts w:asciiTheme="majorHAnsi" w:hAnsiTheme="majorHAnsi" w:cstheme="majorHAnsi"/>
          <w:color w:val="595959" w:themeColor="text1" w:themeTint="A6"/>
          <w:spacing w:val="20"/>
        </w:rPr>
        <w:t>Do not include sources that you consulted but did not cite.</w:t>
      </w:r>
    </w:p>
    <w:p w:rsidR="0096396E" w:rsidRPr="00904375" w:rsidRDefault="0096396E" w:rsidP="0096396E">
      <w:pPr>
        <w:pStyle w:val="ListParagraph"/>
        <w:numPr>
          <w:ilvl w:val="0"/>
          <w:numId w:val="10"/>
        </w:numPr>
        <w:spacing w:before="0" w:after="0"/>
        <w:rPr>
          <w:rFonts w:asciiTheme="majorHAnsi" w:hAnsiTheme="majorHAnsi" w:cstheme="majorHAnsi"/>
          <w:color w:val="595959" w:themeColor="text1" w:themeTint="A6"/>
          <w:spacing w:val="20"/>
        </w:rPr>
      </w:pPr>
      <w:r w:rsidRPr="00904375">
        <w:rPr>
          <w:rFonts w:asciiTheme="majorHAnsi" w:hAnsiTheme="majorHAnsi" w:cstheme="majorHAnsi"/>
          <w:color w:val="595959" w:themeColor="text1" w:themeTint="A6"/>
          <w:spacing w:val="20"/>
        </w:rPr>
        <w:t xml:space="preserve">Do not include personal communications or </w:t>
      </w:r>
      <w:r>
        <w:rPr>
          <w:rFonts w:asciiTheme="majorHAnsi" w:hAnsiTheme="majorHAnsi" w:cstheme="majorHAnsi"/>
          <w:color w:val="595959" w:themeColor="text1" w:themeTint="A6"/>
          <w:spacing w:val="20"/>
        </w:rPr>
        <w:t xml:space="preserve">standard </w:t>
      </w:r>
      <w:r w:rsidRPr="00904375">
        <w:rPr>
          <w:rFonts w:asciiTheme="majorHAnsi" w:hAnsiTheme="majorHAnsi" w:cstheme="majorHAnsi"/>
          <w:color w:val="595959" w:themeColor="text1" w:themeTint="A6"/>
          <w:spacing w:val="20"/>
        </w:rPr>
        <w:t>religious texts</w:t>
      </w:r>
      <w:r>
        <w:rPr>
          <w:rFonts w:asciiTheme="majorHAnsi" w:hAnsiTheme="majorHAnsi" w:cstheme="majorHAnsi"/>
          <w:color w:val="595959" w:themeColor="text1" w:themeTint="A6"/>
          <w:spacing w:val="20"/>
        </w:rPr>
        <w:t xml:space="preserve"> such as the Quran or Bible</w:t>
      </w:r>
      <w:r w:rsidRPr="00904375">
        <w:rPr>
          <w:rFonts w:asciiTheme="majorHAnsi" w:hAnsiTheme="majorHAnsi" w:cstheme="majorHAnsi"/>
          <w:color w:val="595959" w:themeColor="text1" w:themeTint="A6"/>
          <w:spacing w:val="20"/>
        </w:rPr>
        <w:t>.</w:t>
      </w:r>
    </w:p>
    <w:p w:rsidR="0096396E" w:rsidRPr="00904375" w:rsidRDefault="0096396E" w:rsidP="0096396E">
      <w:pPr>
        <w:pStyle w:val="ListParagraph"/>
        <w:spacing w:before="0" w:after="0"/>
        <w:rPr>
          <w:rFonts w:asciiTheme="majorHAnsi" w:hAnsiTheme="majorHAnsi" w:cstheme="majorHAnsi"/>
          <w:color w:val="595959" w:themeColor="text1" w:themeTint="A6"/>
          <w:spacing w:val="20"/>
          <w:sz w:val="12"/>
        </w:rPr>
      </w:pPr>
    </w:p>
    <w:p w:rsidR="0096396E" w:rsidRPr="00904375" w:rsidRDefault="0096396E" w:rsidP="0096396E">
      <w:pPr>
        <w:pStyle w:val="ListParagraph"/>
        <w:spacing w:before="0" w:after="0"/>
        <w:ind w:left="0"/>
        <w:rPr>
          <w:rFonts w:asciiTheme="majorHAnsi" w:hAnsiTheme="majorHAnsi" w:cstheme="majorHAnsi"/>
          <w:b/>
          <w:color w:val="595959" w:themeColor="text1" w:themeTint="A6"/>
          <w:spacing w:val="20"/>
        </w:rPr>
      </w:pPr>
      <w:r w:rsidRPr="00904375">
        <w:rPr>
          <w:rFonts w:asciiTheme="majorHAnsi" w:hAnsiTheme="majorHAnsi" w:cstheme="majorHAnsi"/>
          <w:b/>
          <w:color w:val="595959" w:themeColor="text1" w:themeTint="A6"/>
          <w:spacing w:val="20"/>
        </w:rPr>
        <w:t>How to order the entries</w:t>
      </w:r>
    </w:p>
    <w:p w:rsidR="0096396E" w:rsidRPr="00904375" w:rsidRDefault="0096396E" w:rsidP="0096396E">
      <w:pPr>
        <w:pStyle w:val="ListParagraph"/>
        <w:numPr>
          <w:ilvl w:val="0"/>
          <w:numId w:val="10"/>
        </w:numPr>
        <w:spacing w:before="0" w:after="0"/>
        <w:rPr>
          <w:rFonts w:asciiTheme="majorHAnsi" w:hAnsiTheme="majorHAnsi" w:cstheme="majorHAnsi"/>
          <w:color w:val="595959" w:themeColor="text1" w:themeTint="A6"/>
          <w:spacing w:val="20"/>
        </w:rPr>
      </w:pPr>
      <w:r w:rsidRPr="00904375">
        <w:rPr>
          <w:rFonts w:asciiTheme="majorHAnsi" w:hAnsiTheme="majorHAnsi" w:cstheme="majorHAnsi"/>
          <w:color w:val="595959" w:themeColor="text1" w:themeTint="A6"/>
          <w:spacing w:val="20"/>
        </w:rPr>
        <w:t xml:space="preserve">Reference entries are alphabetized by the first letter in the entry, generally an author’s last name. </w:t>
      </w:r>
    </w:p>
    <w:p w:rsidR="0096396E" w:rsidRPr="00904375" w:rsidRDefault="0096396E" w:rsidP="0096396E">
      <w:pPr>
        <w:pStyle w:val="ListParagraph"/>
        <w:numPr>
          <w:ilvl w:val="0"/>
          <w:numId w:val="10"/>
        </w:numPr>
        <w:spacing w:before="0" w:after="0"/>
        <w:rPr>
          <w:rFonts w:asciiTheme="majorHAnsi" w:hAnsiTheme="majorHAnsi" w:cstheme="majorHAnsi"/>
          <w:color w:val="595959" w:themeColor="text1" w:themeTint="A6"/>
          <w:spacing w:val="20"/>
        </w:rPr>
      </w:pPr>
      <w:r w:rsidRPr="00904375">
        <w:rPr>
          <w:rFonts w:asciiTheme="majorHAnsi" w:hAnsiTheme="majorHAnsi" w:cstheme="majorHAnsi"/>
          <w:color w:val="595959" w:themeColor="text1" w:themeTint="A6"/>
          <w:spacing w:val="20"/>
        </w:rPr>
        <w:t xml:space="preserve">Reference entries that have no author or editor are alphabetized by title. </w:t>
      </w:r>
    </w:p>
    <w:p w:rsidR="0096396E" w:rsidRPr="00EC0E3C" w:rsidRDefault="0096396E" w:rsidP="0096396E">
      <w:pPr>
        <w:pStyle w:val="ListParagraph"/>
        <w:numPr>
          <w:ilvl w:val="0"/>
          <w:numId w:val="10"/>
        </w:numPr>
        <w:spacing w:before="0" w:after="0"/>
        <w:rPr>
          <w:rFonts w:asciiTheme="majorHAnsi" w:hAnsiTheme="majorHAnsi" w:cstheme="majorHAnsi"/>
          <w:color w:val="595959" w:themeColor="text1" w:themeTint="A6"/>
          <w:spacing w:val="20"/>
        </w:rPr>
      </w:pPr>
      <w:r w:rsidRPr="00904375">
        <w:rPr>
          <w:rFonts w:asciiTheme="majorHAnsi" w:hAnsiTheme="majorHAnsi" w:cstheme="majorHAnsi"/>
          <w:color w:val="595959" w:themeColor="text1" w:themeTint="A6"/>
          <w:spacing w:val="20"/>
        </w:rPr>
        <w:t>When alphabetizing by title, ignore articles that begin the title (</w:t>
      </w:r>
      <w:r w:rsidRPr="00904375">
        <w:rPr>
          <w:rFonts w:asciiTheme="majorHAnsi" w:hAnsiTheme="majorHAnsi" w:cstheme="majorHAnsi"/>
          <w:i/>
          <w:color w:val="595959" w:themeColor="text1" w:themeTint="A6"/>
          <w:spacing w:val="20"/>
        </w:rPr>
        <w:t>A</w:t>
      </w:r>
      <w:r w:rsidRPr="00904375">
        <w:rPr>
          <w:rFonts w:asciiTheme="majorHAnsi" w:hAnsiTheme="majorHAnsi" w:cstheme="majorHAnsi"/>
          <w:color w:val="595959" w:themeColor="text1" w:themeTint="A6"/>
          <w:spacing w:val="20"/>
        </w:rPr>
        <w:t xml:space="preserve">, </w:t>
      </w:r>
      <w:r w:rsidRPr="00904375">
        <w:rPr>
          <w:rFonts w:asciiTheme="majorHAnsi" w:hAnsiTheme="majorHAnsi" w:cstheme="majorHAnsi"/>
          <w:i/>
          <w:color w:val="595959" w:themeColor="text1" w:themeTint="A6"/>
          <w:spacing w:val="20"/>
        </w:rPr>
        <w:t>An</w:t>
      </w:r>
      <w:r w:rsidRPr="00904375">
        <w:rPr>
          <w:rFonts w:asciiTheme="majorHAnsi" w:hAnsiTheme="majorHAnsi" w:cstheme="majorHAnsi"/>
          <w:color w:val="595959" w:themeColor="text1" w:themeTint="A6"/>
          <w:spacing w:val="20"/>
        </w:rPr>
        <w:t xml:space="preserve">, and </w:t>
      </w:r>
      <w:r w:rsidRPr="00904375">
        <w:rPr>
          <w:rFonts w:asciiTheme="majorHAnsi" w:hAnsiTheme="majorHAnsi" w:cstheme="majorHAnsi"/>
          <w:i/>
          <w:color w:val="595959" w:themeColor="text1" w:themeTint="A6"/>
          <w:spacing w:val="20"/>
        </w:rPr>
        <w:t>The</w:t>
      </w:r>
      <w:r w:rsidRPr="00904375">
        <w:rPr>
          <w:rFonts w:asciiTheme="majorHAnsi" w:hAnsiTheme="majorHAnsi" w:cstheme="majorHAnsi"/>
          <w:color w:val="595959" w:themeColor="text1" w:themeTint="A6"/>
          <w:spacing w:val="20"/>
        </w:rPr>
        <w:t>)</w:t>
      </w:r>
      <w:r w:rsidRPr="00904375">
        <w:rPr>
          <w:rFonts w:asciiTheme="majorHAnsi" w:hAnsiTheme="majorHAnsi" w:cstheme="majorHAnsi"/>
          <w:i/>
          <w:color w:val="595959" w:themeColor="text1" w:themeTint="A6"/>
          <w:spacing w:val="20"/>
        </w:rPr>
        <w:t>.</w:t>
      </w:r>
    </w:p>
    <w:p w:rsidR="0096396E" w:rsidRDefault="0096396E" w:rsidP="0096396E">
      <w:pPr>
        <w:pStyle w:val="ListParagraph"/>
        <w:numPr>
          <w:ilvl w:val="0"/>
          <w:numId w:val="10"/>
        </w:numPr>
        <w:spacing w:before="0" w:after="0"/>
        <w:rPr>
          <w:rFonts w:asciiTheme="majorHAnsi" w:hAnsiTheme="majorHAnsi" w:cstheme="majorHAnsi"/>
          <w:color w:val="595959" w:themeColor="text1" w:themeTint="A6"/>
          <w:spacing w:val="20"/>
        </w:rPr>
      </w:pPr>
      <w:r>
        <w:rPr>
          <w:rFonts w:asciiTheme="majorHAnsi" w:hAnsiTheme="majorHAnsi" w:cstheme="majorHAnsi"/>
          <w:color w:val="595959" w:themeColor="text1" w:themeTint="A6"/>
          <w:spacing w:val="20"/>
        </w:rPr>
        <w:t xml:space="preserve">When an entry starts with a number, alphabetize the entry based on how the number would appear if written. </w:t>
      </w:r>
    </w:p>
    <w:p w:rsidR="0096396E" w:rsidRPr="00904375" w:rsidRDefault="0096396E" w:rsidP="0096396E">
      <w:pPr>
        <w:pStyle w:val="ListParagraph"/>
        <w:numPr>
          <w:ilvl w:val="0"/>
          <w:numId w:val="10"/>
        </w:numPr>
        <w:spacing w:before="0" w:after="0"/>
        <w:rPr>
          <w:rFonts w:asciiTheme="majorHAnsi" w:hAnsiTheme="majorHAnsi" w:cstheme="majorHAnsi"/>
          <w:color w:val="595959" w:themeColor="text1" w:themeTint="A6"/>
          <w:spacing w:val="20"/>
        </w:rPr>
      </w:pPr>
      <w:r>
        <w:rPr>
          <w:rFonts w:asciiTheme="majorHAnsi" w:hAnsiTheme="majorHAnsi" w:cstheme="majorHAnsi"/>
          <w:color w:val="595959" w:themeColor="text1" w:themeTint="A6"/>
          <w:spacing w:val="20"/>
        </w:rPr>
        <w:t>When an entry starts with a year, alphabetize the entry based on how the year would be spoken.</w:t>
      </w:r>
    </w:p>
    <w:p w:rsidR="0096396E" w:rsidRDefault="0096396E" w:rsidP="0096396E">
      <w:pPr>
        <w:rPr>
          <w:rFonts w:asciiTheme="majorHAnsi" w:hAnsiTheme="majorHAnsi" w:cstheme="majorHAnsi"/>
          <w:b/>
          <w:color w:val="595959" w:themeColor="text1" w:themeTint="A6"/>
          <w:spacing w:val="20"/>
        </w:rPr>
      </w:pPr>
    </w:p>
    <w:p w:rsidR="0096396E" w:rsidRDefault="0096396E" w:rsidP="0096396E">
      <w:pPr>
        <w:rPr>
          <w:rFonts w:asciiTheme="majorHAnsi" w:hAnsiTheme="majorHAnsi" w:cstheme="majorHAnsi"/>
          <w:b/>
          <w:color w:val="595959" w:themeColor="text1" w:themeTint="A6"/>
          <w:spacing w:val="20"/>
        </w:rPr>
      </w:pPr>
      <w:r w:rsidRPr="00904375">
        <w:rPr>
          <w:rFonts w:asciiTheme="majorHAnsi" w:hAnsiTheme="majorHAnsi" w:cstheme="majorHAnsi"/>
          <w:b/>
          <w:color w:val="595959" w:themeColor="text1" w:themeTint="A6"/>
          <w:spacing w:val="20"/>
        </w:rPr>
        <w:t>How to format the pag</w:t>
      </w:r>
      <w:r>
        <w:rPr>
          <w:rFonts w:asciiTheme="majorHAnsi" w:hAnsiTheme="majorHAnsi" w:cstheme="majorHAnsi"/>
          <w:b/>
          <w:color w:val="595959" w:themeColor="text1" w:themeTint="A6"/>
          <w:spacing w:val="20"/>
        </w:rPr>
        <w:t>e</w:t>
      </w:r>
    </w:p>
    <w:p w:rsidR="0096396E" w:rsidRPr="00904375" w:rsidRDefault="0096396E" w:rsidP="0096396E">
      <w:pPr>
        <w:pStyle w:val="ListParagraph"/>
        <w:numPr>
          <w:ilvl w:val="0"/>
          <w:numId w:val="10"/>
        </w:numPr>
        <w:spacing w:before="0" w:after="0"/>
        <w:rPr>
          <w:rFonts w:asciiTheme="majorHAnsi" w:hAnsiTheme="majorHAnsi" w:cstheme="majorHAnsi"/>
          <w:color w:val="595959" w:themeColor="text1" w:themeTint="A6"/>
          <w:spacing w:val="20"/>
        </w:rPr>
      </w:pPr>
      <w:r w:rsidRPr="00904375">
        <w:rPr>
          <w:rFonts w:asciiTheme="majorHAnsi" w:hAnsiTheme="majorHAnsi" w:cstheme="majorHAnsi"/>
          <w:color w:val="595959" w:themeColor="text1" w:themeTint="A6"/>
          <w:spacing w:val="20"/>
        </w:rPr>
        <w:t>The reference list comes after the final page of text.</w:t>
      </w:r>
    </w:p>
    <w:p w:rsidR="0096396E" w:rsidRDefault="0096396E" w:rsidP="0096396E">
      <w:pPr>
        <w:pStyle w:val="ListParagraph"/>
        <w:numPr>
          <w:ilvl w:val="0"/>
          <w:numId w:val="10"/>
        </w:numPr>
        <w:spacing w:before="0" w:after="0"/>
        <w:rPr>
          <w:rFonts w:asciiTheme="majorHAnsi" w:hAnsiTheme="majorHAnsi" w:cstheme="majorHAnsi"/>
          <w:color w:val="595959" w:themeColor="text1" w:themeTint="A6"/>
          <w:spacing w:val="20"/>
        </w:rPr>
      </w:pPr>
      <w:r w:rsidRPr="00904375">
        <w:rPr>
          <w:rFonts w:asciiTheme="majorHAnsi" w:hAnsiTheme="majorHAnsi" w:cstheme="majorHAnsi"/>
          <w:color w:val="595959" w:themeColor="text1" w:themeTint="A6"/>
          <w:spacing w:val="20"/>
        </w:rPr>
        <w:t>The list begins at the top of a consecutively numbered new page.</w:t>
      </w:r>
    </w:p>
    <w:p w:rsidR="0096396E" w:rsidRDefault="0096396E" w:rsidP="0096396E">
      <w:pPr>
        <w:pStyle w:val="ListParagraph"/>
        <w:numPr>
          <w:ilvl w:val="0"/>
          <w:numId w:val="10"/>
        </w:numPr>
        <w:spacing w:before="0" w:after="0"/>
        <w:rPr>
          <w:rFonts w:asciiTheme="majorHAnsi" w:hAnsiTheme="majorHAnsi" w:cstheme="majorHAnsi"/>
          <w:color w:val="595959" w:themeColor="text1" w:themeTint="A6"/>
          <w:spacing w:val="20"/>
        </w:rPr>
      </w:pPr>
      <w:r w:rsidRPr="0096396E">
        <w:rPr>
          <w:rFonts w:asciiTheme="majorHAnsi" w:hAnsiTheme="majorHAnsi" w:cstheme="majorHAnsi"/>
          <w:color w:val="595959" w:themeColor="text1" w:themeTint="A6"/>
          <w:spacing w:val="20"/>
        </w:rPr>
        <w:t>The reference list is given the centered heading: References</w:t>
      </w:r>
    </w:p>
    <w:p w:rsidR="0096396E" w:rsidRDefault="0096396E" w:rsidP="0096396E">
      <w:pPr>
        <w:pStyle w:val="ListParagraph"/>
        <w:numPr>
          <w:ilvl w:val="0"/>
          <w:numId w:val="10"/>
        </w:numPr>
        <w:spacing w:before="0" w:after="0"/>
        <w:rPr>
          <w:rFonts w:asciiTheme="majorHAnsi" w:hAnsiTheme="majorHAnsi" w:cstheme="majorHAnsi"/>
          <w:color w:val="595959" w:themeColor="text1" w:themeTint="A6"/>
          <w:spacing w:val="20"/>
        </w:rPr>
      </w:pPr>
      <w:r w:rsidRPr="0096396E">
        <w:rPr>
          <w:rFonts w:asciiTheme="majorHAnsi" w:hAnsiTheme="majorHAnsi" w:cstheme="majorHAnsi"/>
          <w:color w:val="595959" w:themeColor="text1" w:themeTint="A6"/>
          <w:spacing w:val="20"/>
        </w:rPr>
        <w:t>Reference entries are double-spaced with NO SPACE between entries.</w:t>
      </w:r>
    </w:p>
    <w:p w:rsidR="0096396E" w:rsidRDefault="0096396E" w:rsidP="0096396E">
      <w:pPr>
        <w:pStyle w:val="ListParagraph"/>
        <w:numPr>
          <w:ilvl w:val="0"/>
          <w:numId w:val="10"/>
        </w:numPr>
        <w:spacing w:before="0" w:after="0"/>
        <w:rPr>
          <w:rFonts w:asciiTheme="majorHAnsi" w:hAnsiTheme="majorHAnsi" w:cstheme="majorHAnsi"/>
          <w:color w:val="595959" w:themeColor="text1" w:themeTint="A6"/>
          <w:spacing w:val="20"/>
        </w:rPr>
      </w:pPr>
      <w:r w:rsidRPr="00904375">
        <w:rPr>
          <w:rFonts w:asciiTheme="majorHAnsi" w:hAnsiTheme="majorHAnsi" w:cstheme="majorHAnsi"/>
          <w:color w:val="595959" w:themeColor="text1" w:themeTint="A6"/>
          <w:spacing w:val="20"/>
        </w:rPr>
        <w:t xml:space="preserve">Reference entries make use of a </w:t>
      </w:r>
      <w:r w:rsidRPr="00EC0E3C">
        <w:rPr>
          <w:rFonts w:asciiTheme="majorHAnsi" w:hAnsiTheme="majorHAnsi" w:cstheme="majorHAnsi"/>
          <w:b/>
          <w:color w:val="595959" w:themeColor="text1" w:themeTint="A6"/>
          <w:spacing w:val="20"/>
        </w:rPr>
        <w:t>hanging indent</w:t>
      </w:r>
      <w:r>
        <w:rPr>
          <w:rFonts w:asciiTheme="majorHAnsi" w:hAnsiTheme="majorHAnsi" w:cstheme="majorHAnsi"/>
          <w:color w:val="595959" w:themeColor="text1" w:themeTint="A6"/>
          <w:spacing w:val="20"/>
        </w:rPr>
        <w:t xml:space="preserve"> that allows readers to easily identify entries based on in-text citation information</w:t>
      </w:r>
    </w:p>
    <w:p w:rsidR="001763D1" w:rsidRDefault="001763D1" w:rsidP="0096396E"/>
    <w:p w:rsidR="001763D1" w:rsidRDefault="001763D1" w:rsidP="001763D1">
      <w:pPr>
        <w:pStyle w:val="Heading2"/>
      </w:pPr>
      <w:r>
        <w:t>HANGING INDENT GUIDE</w:t>
      </w:r>
    </w:p>
    <w:p w:rsidR="001763D1" w:rsidRDefault="001763D1" w:rsidP="001763D1"/>
    <w:p w:rsidR="001763D1" w:rsidRDefault="001763D1" w:rsidP="001763D1">
      <w:pPr>
        <w:pStyle w:val="Heading2"/>
      </w:pPr>
      <w:r>
        <w:t>HOW TO CREATE A HANGING INDENT IN MICROSOFT WORD</w:t>
      </w:r>
    </w:p>
    <w:p w:rsidR="001763D1" w:rsidRDefault="001763D1" w:rsidP="001763D1"/>
    <w:p w:rsidR="001763D1" w:rsidRPr="00B57F69" w:rsidRDefault="001763D1" w:rsidP="001763D1">
      <w:pPr>
        <w:pStyle w:val="ListParagraph"/>
        <w:numPr>
          <w:ilvl w:val="0"/>
          <w:numId w:val="11"/>
        </w:numPr>
        <w:spacing w:before="0" w:after="0"/>
        <w:rPr>
          <w:rFonts w:asciiTheme="majorHAnsi" w:hAnsiTheme="majorHAnsi" w:cstheme="majorHAnsi"/>
          <w:color w:val="595959" w:themeColor="text1" w:themeTint="A6"/>
          <w:spacing w:val="20"/>
        </w:rPr>
      </w:pPr>
      <w:r w:rsidRPr="00B57F69">
        <w:rPr>
          <w:rFonts w:asciiTheme="majorHAnsi" w:hAnsiTheme="majorHAnsi" w:cstheme="majorHAnsi"/>
          <w:color w:val="595959" w:themeColor="text1" w:themeTint="A6"/>
          <w:spacing w:val="20"/>
        </w:rPr>
        <w:t>Select the text that you would like to indent.</w:t>
      </w:r>
    </w:p>
    <w:p w:rsidR="001763D1" w:rsidRPr="001763D1" w:rsidRDefault="001763D1" w:rsidP="001763D1">
      <w:pPr>
        <w:pStyle w:val="ListParagraph"/>
        <w:numPr>
          <w:ilvl w:val="0"/>
          <w:numId w:val="11"/>
        </w:numPr>
        <w:spacing w:before="0" w:after="0"/>
        <w:rPr>
          <w:rFonts w:asciiTheme="majorHAnsi" w:hAnsiTheme="majorHAnsi" w:cstheme="majorHAnsi"/>
          <w:color w:val="595959" w:themeColor="text1" w:themeTint="A6"/>
          <w:spacing w:val="20"/>
        </w:rPr>
      </w:pPr>
      <w:r w:rsidRPr="00B57F69">
        <w:rPr>
          <w:rFonts w:asciiTheme="majorHAnsi" w:hAnsiTheme="majorHAnsi" w:cstheme="majorHAnsi"/>
          <w:color w:val="595959" w:themeColor="text1" w:themeTint="A6"/>
          <w:spacing w:val="20"/>
        </w:rPr>
        <w:t xml:space="preserve">On the </w:t>
      </w:r>
      <w:r w:rsidRPr="00B57F69">
        <w:rPr>
          <w:rFonts w:asciiTheme="majorHAnsi" w:hAnsiTheme="majorHAnsi" w:cstheme="majorHAnsi"/>
          <w:b/>
          <w:color w:val="595959" w:themeColor="text1" w:themeTint="A6"/>
          <w:spacing w:val="20"/>
        </w:rPr>
        <w:t>Home</w:t>
      </w:r>
      <w:r w:rsidRPr="00B57F69">
        <w:rPr>
          <w:rFonts w:asciiTheme="majorHAnsi" w:hAnsiTheme="majorHAnsi" w:cstheme="majorHAnsi"/>
          <w:color w:val="595959" w:themeColor="text1" w:themeTint="A6"/>
          <w:spacing w:val="20"/>
        </w:rPr>
        <w:t xml:space="preserve"> tab, click the arrow in the bottom right of the Paragraph group.</w:t>
      </w:r>
      <w:r w:rsidRPr="00B57F69">
        <w:rPr>
          <w:color w:val="595959" w:themeColor="text1" w:themeTint="A6"/>
        </w:rPr>
        <w:t xml:space="preserve"> </w:t>
      </w:r>
    </w:p>
    <w:p w:rsidR="001763D1" w:rsidRPr="001763D1" w:rsidRDefault="001763D1" w:rsidP="001763D1">
      <w:pPr>
        <w:pStyle w:val="ListParagraph"/>
        <w:numPr>
          <w:ilvl w:val="0"/>
          <w:numId w:val="11"/>
        </w:numPr>
        <w:spacing w:before="0" w:after="0"/>
        <w:rPr>
          <w:rFonts w:asciiTheme="majorHAnsi" w:hAnsiTheme="majorHAnsi" w:cstheme="majorHAnsi"/>
          <w:color w:val="595959" w:themeColor="text1" w:themeTint="A6"/>
          <w:spacing w:val="20"/>
        </w:rPr>
      </w:pPr>
      <w:r w:rsidRPr="001763D1">
        <w:rPr>
          <w:rFonts w:asciiTheme="majorHAnsi" w:hAnsiTheme="majorHAnsi" w:cstheme="majorHAnsi"/>
          <w:color w:val="595959" w:themeColor="text1" w:themeTint="A6"/>
          <w:spacing w:val="20"/>
        </w:rPr>
        <w:t xml:space="preserve">In the Paragraph dialog box, under Indentation, in the Special list, select </w:t>
      </w:r>
      <w:r w:rsidRPr="001763D1">
        <w:rPr>
          <w:rFonts w:asciiTheme="majorHAnsi" w:hAnsiTheme="majorHAnsi" w:cstheme="majorHAnsi"/>
          <w:b/>
          <w:color w:val="595959" w:themeColor="text1" w:themeTint="A6"/>
          <w:spacing w:val="20"/>
        </w:rPr>
        <w:t>Hanging</w:t>
      </w:r>
      <w:r w:rsidRPr="001763D1">
        <w:rPr>
          <w:rFonts w:asciiTheme="majorHAnsi" w:hAnsiTheme="majorHAnsi" w:cstheme="majorHAnsi"/>
          <w:color w:val="595959" w:themeColor="text1" w:themeTint="A6"/>
          <w:spacing w:val="20"/>
        </w:rPr>
        <w:t>.</w:t>
      </w:r>
    </w:p>
    <w:p w:rsidR="001763D1" w:rsidRPr="001763D1" w:rsidRDefault="001763D1" w:rsidP="0096396E">
      <w:pPr>
        <w:pStyle w:val="ListParagraph"/>
        <w:numPr>
          <w:ilvl w:val="0"/>
          <w:numId w:val="11"/>
        </w:numPr>
        <w:spacing w:before="0" w:after="0"/>
        <w:rPr>
          <w:rFonts w:asciiTheme="majorHAnsi" w:hAnsiTheme="majorHAnsi" w:cstheme="majorHAnsi"/>
          <w:color w:val="595959" w:themeColor="text1" w:themeTint="A6"/>
          <w:spacing w:val="20"/>
        </w:rPr>
      </w:pPr>
      <w:r w:rsidRPr="00B57F69">
        <w:rPr>
          <w:rFonts w:asciiTheme="majorHAnsi" w:hAnsiTheme="majorHAnsi" w:cstheme="majorHAnsi"/>
          <w:color w:val="595959" w:themeColor="text1" w:themeTint="A6"/>
          <w:spacing w:val="20"/>
        </w:rPr>
        <w:t xml:space="preserve">Set the measurement to </w:t>
      </w:r>
      <w:r w:rsidRPr="00B57F69">
        <w:rPr>
          <w:rFonts w:asciiTheme="majorHAnsi" w:hAnsiTheme="majorHAnsi" w:cstheme="majorHAnsi"/>
          <w:b/>
          <w:color w:val="595959" w:themeColor="text1" w:themeTint="A6"/>
          <w:spacing w:val="20"/>
        </w:rPr>
        <w:t>0.5</w:t>
      </w:r>
      <w:r w:rsidRPr="00B57F69">
        <w:rPr>
          <w:rFonts w:asciiTheme="majorHAnsi" w:hAnsiTheme="majorHAnsi" w:cstheme="majorHAnsi"/>
          <w:color w:val="595959" w:themeColor="text1" w:themeTint="A6"/>
          <w:spacing w:val="20"/>
        </w:rPr>
        <w:t xml:space="preserve"> under </w:t>
      </w:r>
      <w:r w:rsidRPr="00B57F69">
        <w:rPr>
          <w:rFonts w:asciiTheme="majorHAnsi" w:hAnsiTheme="majorHAnsi" w:cstheme="majorHAnsi"/>
          <w:b/>
          <w:color w:val="595959" w:themeColor="text1" w:themeTint="A6"/>
          <w:spacing w:val="20"/>
        </w:rPr>
        <w:t>By</w:t>
      </w:r>
      <w:r w:rsidRPr="00B57F69">
        <w:rPr>
          <w:rFonts w:asciiTheme="majorHAnsi" w:hAnsiTheme="majorHAnsi" w:cstheme="majorHAnsi"/>
          <w:color w:val="595959" w:themeColor="text1" w:themeTint="A6"/>
          <w:spacing w:val="20"/>
        </w:rPr>
        <w:t>.</w:t>
      </w:r>
      <w:r w:rsidRPr="00B57F69">
        <w:rPr>
          <w:noProof/>
          <w:color w:val="595959" w:themeColor="text1" w:themeTint="A6"/>
        </w:rPr>
        <w:t xml:space="preserve"> </w:t>
      </w:r>
    </w:p>
    <w:p w:rsidR="0096396E" w:rsidRDefault="001763D1" w:rsidP="0096396E">
      <w:pPr>
        <w:pStyle w:val="ListParagraph"/>
        <w:numPr>
          <w:ilvl w:val="0"/>
          <w:numId w:val="11"/>
        </w:numPr>
        <w:spacing w:before="0" w:after="0"/>
        <w:rPr>
          <w:rFonts w:asciiTheme="majorHAnsi" w:hAnsiTheme="majorHAnsi" w:cstheme="majorHAnsi"/>
          <w:color w:val="595959" w:themeColor="text1" w:themeTint="A6"/>
          <w:spacing w:val="20"/>
        </w:rPr>
      </w:pPr>
      <w:r w:rsidRPr="001763D1">
        <w:rPr>
          <w:rFonts w:asciiTheme="majorHAnsi" w:hAnsiTheme="majorHAnsi" w:cstheme="majorHAnsi"/>
          <w:noProof/>
          <w:color w:val="595959" w:themeColor="text1" w:themeTint="A6"/>
          <w:spacing w:val="20"/>
        </w:rPr>
        <w:lastRenderedPageBreak/>
        <w:t>Under Spacing, ensure there are no spaces between paragraphs</w:t>
      </w:r>
    </w:p>
    <w:p w:rsidR="001763D1" w:rsidRPr="001763D1" w:rsidRDefault="001763D1" w:rsidP="0096396E">
      <w:pPr>
        <w:pStyle w:val="ListParagraph"/>
        <w:numPr>
          <w:ilvl w:val="0"/>
          <w:numId w:val="11"/>
        </w:numPr>
        <w:spacing w:before="0" w:after="0"/>
        <w:rPr>
          <w:rFonts w:asciiTheme="majorHAnsi" w:hAnsiTheme="majorHAnsi" w:cstheme="majorHAnsi"/>
          <w:color w:val="595959" w:themeColor="text1" w:themeTint="A6"/>
          <w:spacing w:val="20"/>
        </w:rPr>
      </w:pPr>
      <w:r w:rsidRPr="00B57F69">
        <w:rPr>
          <w:rFonts w:asciiTheme="majorHAnsi" w:hAnsiTheme="majorHAnsi" w:cstheme="majorHAnsi"/>
          <w:color w:val="595959" w:themeColor="text1" w:themeTint="A6"/>
          <w:spacing w:val="20"/>
        </w:rPr>
        <w:t xml:space="preserve">Click </w:t>
      </w:r>
      <w:r w:rsidRPr="00B57F69">
        <w:rPr>
          <w:rFonts w:asciiTheme="majorHAnsi" w:hAnsiTheme="majorHAnsi" w:cstheme="majorHAnsi"/>
          <w:b/>
          <w:color w:val="595959" w:themeColor="text1" w:themeTint="A6"/>
          <w:spacing w:val="20"/>
        </w:rPr>
        <w:t>OK</w:t>
      </w:r>
      <w:r>
        <w:rPr>
          <w:rFonts w:asciiTheme="majorHAnsi" w:hAnsiTheme="majorHAnsi" w:cstheme="majorHAnsi"/>
          <w:b/>
          <w:color w:val="595959" w:themeColor="text1" w:themeTint="A6"/>
          <w:spacing w:val="20"/>
        </w:rPr>
        <w:t>.</w:t>
      </w:r>
    </w:p>
    <w:p w:rsidR="0096396E" w:rsidRPr="0096396E" w:rsidRDefault="0096396E" w:rsidP="0096396E"/>
    <w:p w:rsidR="001763D1" w:rsidRPr="001763D1" w:rsidRDefault="001763D1" w:rsidP="001763D1">
      <w:r>
        <w:t>Steps 3-6</w:t>
      </w:r>
    </w:p>
    <w:p w:rsidR="001763D1" w:rsidRDefault="001763D1" w:rsidP="001763D1">
      <w:pPr>
        <w:rPr>
          <w:b/>
        </w:rPr>
      </w:pPr>
    </w:p>
    <w:p w:rsidR="001763D1" w:rsidRDefault="001763D1" w:rsidP="001763D1">
      <w:r w:rsidRPr="0096396E">
        <w:rPr>
          <w:b/>
        </w:rPr>
        <w:t>Image</w:t>
      </w:r>
      <w:r>
        <w:t xml:space="preserve">: A window labeled Paragraph is open.  The Indents and Spacing tab is selected.  Under the “General” section, </w:t>
      </w:r>
      <w:r w:rsidR="009B7357">
        <w:t>Alignment</w:t>
      </w:r>
      <w:r>
        <w:t xml:space="preserve"> is set at Left and Outline level is set at Body Text.  </w:t>
      </w:r>
      <w:r w:rsidR="009B7357">
        <w:t>Collapse</w:t>
      </w:r>
      <w:r>
        <w:t xml:space="preserve"> by default is unchecked.  Under the “Indentation” section, Left is set at 0”, Right is set at 0”, mirror indents is unchecked, Special is set at hanging, and By is set at 0.5”.  Under the Spacing section, Before is set at 0 pt, After is set at 0 pt, Line spacing is set at Double, At is set at blank, and Don’t add space between paragraphs of the same style is checked.  A preview is shown and the OK button is highlighted.</w:t>
      </w:r>
    </w:p>
    <w:p w:rsidR="00EA4494" w:rsidRDefault="00EA4494" w:rsidP="00EA4494"/>
    <w:p w:rsidR="001763D1" w:rsidRDefault="001763D1" w:rsidP="00EA4494">
      <w:r>
        <w:t>Step 2</w:t>
      </w:r>
    </w:p>
    <w:p w:rsidR="001763D1" w:rsidRDefault="001763D1" w:rsidP="00EA4494"/>
    <w:p w:rsidR="001763D1" w:rsidRDefault="001763D1" w:rsidP="00EA4494">
      <w:r>
        <w:rPr>
          <w:b/>
        </w:rPr>
        <w:t>Image</w:t>
      </w:r>
      <w:r>
        <w:t>: A Microsoft Word Document is open.  The Home tab is selected in the ribbon.  Paragraph Settings is selected.</w:t>
      </w:r>
    </w:p>
    <w:p w:rsidR="001763D1" w:rsidRDefault="001763D1" w:rsidP="00EA4494"/>
    <w:p w:rsidR="001763D1" w:rsidRDefault="001763D1" w:rsidP="001763D1">
      <w:pPr>
        <w:pStyle w:val="Heading2"/>
      </w:pPr>
      <w:r>
        <w:t>QUICK TIP</w:t>
      </w:r>
    </w:p>
    <w:p w:rsidR="001763D1" w:rsidRDefault="001763D1" w:rsidP="001763D1">
      <w:pPr>
        <w:rPr>
          <w:rFonts w:asciiTheme="majorHAnsi" w:hAnsiTheme="majorHAnsi" w:cstheme="majorHAnsi"/>
          <w:color w:val="222222"/>
          <w:shd w:val="clear" w:color="auto" w:fill="FFFFFF"/>
        </w:rPr>
      </w:pPr>
      <w:r>
        <w:t xml:space="preserve">You can add a hanging </w:t>
      </w:r>
      <w:r w:rsidRPr="00214C6A">
        <w:rPr>
          <w:rFonts w:asciiTheme="majorHAnsi" w:hAnsiTheme="majorHAnsi" w:cstheme="majorHAnsi"/>
          <w:color w:val="222222"/>
          <w:shd w:val="clear" w:color="auto" w:fill="FFFFFF"/>
        </w:rPr>
        <w:t xml:space="preserve">indent to your entries in </w:t>
      </w:r>
      <w:r w:rsidRPr="002219A1">
        <w:rPr>
          <w:rFonts w:asciiTheme="majorHAnsi" w:hAnsiTheme="majorHAnsi" w:cstheme="majorHAnsi"/>
          <w:b/>
          <w:color w:val="222222"/>
          <w:shd w:val="clear" w:color="auto" w:fill="FFFFFF"/>
        </w:rPr>
        <w:t>Word</w:t>
      </w:r>
      <w:r w:rsidRPr="00214C6A">
        <w:rPr>
          <w:rFonts w:asciiTheme="majorHAnsi" w:hAnsiTheme="majorHAnsi" w:cstheme="majorHAnsi"/>
          <w:color w:val="222222"/>
          <w:shd w:val="clear" w:color="auto" w:fill="FFFFFF"/>
        </w:rPr>
        <w:t xml:space="preserve"> by highlighting them and pressing </w:t>
      </w:r>
      <w:r w:rsidRPr="00214C6A">
        <w:rPr>
          <w:rFonts w:asciiTheme="majorHAnsi" w:hAnsiTheme="majorHAnsi" w:cstheme="majorHAnsi"/>
          <w:b/>
          <w:bCs/>
          <w:color w:val="222222"/>
          <w:shd w:val="clear" w:color="auto" w:fill="FFFFFF"/>
        </w:rPr>
        <w:t>Ctrl</w:t>
      </w:r>
      <w:r w:rsidRPr="00214C6A">
        <w:rPr>
          <w:rFonts w:asciiTheme="majorHAnsi" w:hAnsiTheme="majorHAnsi" w:cstheme="majorHAnsi"/>
          <w:color w:val="222222"/>
          <w:shd w:val="clear" w:color="auto" w:fill="FFFFFF"/>
        </w:rPr>
        <w:t>+</w:t>
      </w:r>
      <w:r w:rsidRPr="00214C6A">
        <w:rPr>
          <w:rFonts w:asciiTheme="majorHAnsi" w:hAnsiTheme="majorHAnsi" w:cstheme="majorHAnsi"/>
          <w:b/>
          <w:bCs/>
          <w:color w:val="222222"/>
          <w:shd w:val="clear" w:color="auto" w:fill="FFFFFF"/>
        </w:rPr>
        <w:t>T</w:t>
      </w:r>
      <w:r w:rsidRPr="00214C6A">
        <w:rPr>
          <w:rFonts w:asciiTheme="majorHAnsi" w:hAnsiTheme="majorHAnsi" w:cstheme="majorHAnsi"/>
          <w:color w:val="222222"/>
          <w:shd w:val="clear" w:color="auto" w:fill="FFFFFF"/>
        </w:rPr>
        <w:t>.</w:t>
      </w:r>
    </w:p>
    <w:p w:rsidR="001763D1" w:rsidRDefault="001763D1" w:rsidP="001763D1">
      <w:r w:rsidRPr="009E092F">
        <w:t>----------------------------------</w:t>
      </w:r>
    </w:p>
    <w:p w:rsidR="001763D1" w:rsidRPr="001763D1" w:rsidRDefault="001763D1" w:rsidP="001763D1">
      <w:r>
        <w:t>Page 11</w:t>
      </w:r>
    </w:p>
    <w:p w:rsidR="00EA4494" w:rsidRDefault="00EA4494" w:rsidP="00EA4494"/>
    <w:p w:rsidR="001763D1" w:rsidRDefault="001763D1" w:rsidP="001763D1">
      <w:pPr>
        <w:pStyle w:val="Heading2"/>
      </w:pPr>
      <w:r>
        <w:t>HOW TO CREATE A HANGING INDENT IN GOOGLE DOCS</w:t>
      </w:r>
    </w:p>
    <w:p w:rsidR="001763D1" w:rsidRDefault="001763D1" w:rsidP="001763D1"/>
    <w:p w:rsidR="001763D1" w:rsidRDefault="001763D1" w:rsidP="001763D1">
      <w:pPr>
        <w:pStyle w:val="ListParagraph"/>
        <w:numPr>
          <w:ilvl w:val="0"/>
          <w:numId w:val="12"/>
        </w:numPr>
        <w:spacing w:before="0" w:after="0" w:line="360" w:lineRule="auto"/>
        <w:rPr>
          <w:rFonts w:asciiTheme="majorHAnsi" w:hAnsiTheme="majorHAnsi" w:cstheme="majorHAnsi"/>
          <w:color w:val="595959" w:themeColor="text1" w:themeTint="A6"/>
          <w:spacing w:val="20"/>
        </w:rPr>
      </w:pPr>
      <w:r>
        <w:rPr>
          <w:rFonts w:asciiTheme="majorHAnsi" w:hAnsiTheme="majorHAnsi" w:cstheme="majorHAnsi"/>
          <w:color w:val="595959" w:themeColor="text1" w:themeTint="A6"/>
          <w:spacing w:val="20"/>
        </w:rPr>
        <w:t>Click and drag to select all of your reference entries.</w:t>
      </w:r>
    </w:p>
    <w:p w:rsidR="001763D1" w:rsidRDefault="001763D1" w:rsidP="001763D1">
      <w:pPr>
        <w:pStyle w:val="ListParagraph"/>
        <w:numPr>
          <w:ilvl w:val="0"/>
          <w:numId w:val="12"/>
        </w:numPr>
        <w:spacing w:before="0" w:after="0" w:line="360" w:lineRule="auto"/>
        <w:rPr>
          <w:rFonts w:asciiTheme="majorHAnsi" w:hAnsiTheme="majorHAnsi" w:cstheme="majorHAnsi"/>
          <w:color w:val="595959" w:themeColor="text1" w:themeTint="A6"/>
          <w:spacing w:val="20"/>
        </w:rPr>
      </w:pPr>
      <w:r w:rsidRPr="00904375">
        <w:rPr>
          <w:rFonts w:asciiTheme="majorHAnsi" w:hAnsiTheme="majorHAnsi" w:cstheme="majorHAnsi"/>
          <w:color w:val="595959" w:themeColor="text1" w:themeTint="A6"/>
          <w:spacing w:val="20"/>
        </w:rPr>
        <w:t xml:space="preserve">Click </w:t>
      </w:r>
      <w:r>
        <w:rPr>
          <w:rFonts w:asciiTheme="majorHAnsi" w:hAnsiTheme="majorHAnsi" w:cstheme="majorHAnsi"/>
          <w:color w:val="595959" w:themeColor="text1" w:themeTint="A6"/>
          <w:spacing w:val="20"/>
        </w:rPr>
        <w:t xml:space="preserve">the </w:t>
      </w:r>
      <w:r w:rsidRPr="00E064C7">
        <w:rPr>
          <w:rFonts w:asciiTheme="majorHAnsi" w:hAnsiTheme="majorHAnsi" w:cstheme="majorHAnsi"/>
          <w:b/>
          <w:color w:val="595959" w:themeColor="text1" w:themeTint="A6"/>
          <w:spacing w:val="20"/>
        </w:rPr>
        <w:t>FORMAT</w:t>
      </w:r>
      <w:r>
        <w:rPr>
          <w:rFonts w:asciiTheme="majorHAnsi" w:hAnsiTheme="majorHAnsi" w:cstheme="majorHAnsi"/>
          <w:color w:val="595959" w:themeColor="text1" w:themeTint="A6"/>
          <w:spacing w:val="20"/>
        </w:rPr>
        <w:t xml:space="preserve"> tab and select </w:t>
      </w:r>
      <w:r w:rsidRPr="00E064C7">
        <w:rPr>
          <w:rFonts w:asciiTheme="majorHAnsi" w:hAnsiTheme="majorHAnsi" w:cstheme="majorHAnsi"/>
          <w:b/>
          <w:color w:val="595959" w:themeColor="text1" w:themeTint="A6"/>
          <w:spacing w:val="20"/>
        </w:rPr>
        <w:t>ALIGN &amp; INDENT</w:t>
      </w:r>
      <w:r>
        <w:rPr>
          <w:rFonts w:asciiTheme="majorHAnsi" w:hAnsiTheme="majorHAnsi" w:cstheme="majorHAnsi"/>
          <w:color w:val="595959" w:themeColor="text1" w:themeTint="A6"/>
          <w:spacing w:val="20"/>
        </w:rPr>
        <w:t>.</w:t>
      </w:r>
    </w:p>
    <w:p w:rsidR="001763D1" w:rsidRDefault="001763D1" w:rsidP="001763D1">
      <w:pPr>
        <w:pStyle w:val="ListParagraph"/>
        <w:numPr>
          <w:ilvl w:val="0"/>
          <w:numId w:val="12"/>
        </w:numPr>
        <w:spacing w:before="0" w:after="0" w:line="360" w:lineRule="auto"/>
        <w:rPr>
          <w:rFonts w:asciiTheme="majorHAnsi" w:hAnsiTheme="majorHAnsi" w:cstheme="majorHAnsi"/>
          <w:color w:val="595959" w:themeColor="text1" w:themeTint="A6"/>
          <w:spacing w:val="20"/>
        </w:rPr>
      </w:pPr>
      <w:r>
        <w:rPr>
          <w:rFonts w:asciiTheme="majorHAnsi" w:hAnsiTheme="majorHAnsi" w:cstheme="majorHAnsi"/>
          <w:color w:val="595959" w:themeColor="text1" w:themeTint="A6"/>
          <w:spacing w:val="20"/>
        </w:rPr>
        <w:t xml:space="preserve">Choose </w:t>
      </w:r>
      <w:r w:rsidRPr="00E064C7">
        <w:rPr>
          <w:rFonts w:asciiTheme="majorHAnsi" w:hAnsiTheme="majorHAnsi" w:cstheme="majorHAnsi"/>
          <w:b/>
          <w:color w:val="595959" w:themeColor="text1" w:themeTint="A6"/>
          <w:spacing w:val="20"/>
        </w:rPr>
        <w:t>INDENTATION OPTIONS</w:t>
      </w:r>
      <w:r>
        <w:rPr>
          <w:rFonts w:asciiTheme="majorHAnsi" w:hAnsiTheme="majorHAnsi" w:cstheme="majorHAnsi"/>
          <w:color w:val="595959" w:themeColor="text1" w:themeTint="A6"/>
          <w:spacing w:val="20"/>
        </w:rPr>
        <w:t xml:space="preserve"> to open the indication dialogue box. </w:t>
      </w:r>
    </w:p>
    <w:p w:rsidR="001763D1" w:rsidRDefault="001763D1" w:rsidP="001763D1">
      <w:pPr>
        <w:pStyle w:val="ListParagraph"/>
        <w:numPr>
          <w:ilvl w:val="0"/>
          <w:numId w:val="12"/>
        </w:numPr>
        <w:spacing w:before="0" w:after="0" w:line="360" w:lineRule="auto"/>
        <w:rPr>
          <w:rFonts w:asciiTheme="majorHAnsi" w:hAnsiTheme="majorHAnsi" w:cstheme="majorHAnsi"/>
          <w:color w:val="595959" w:themeColor="text1" w:themeTint="A6"/>
          <w:spacing w:val="20"/>
        </w:rPr>
      </w:pPr>
      <w:r w:rsidRPr="00E064C7">
        <w:rPr>
          <w:rFonts w:asciiTheme="majorHAnsi" w:hAnsiTheme="majorHAnsi" w:cstheme="majorHAnsi"/>
          <w:color w:val="595959" w:themeColor="text1" w:themeTint="A6"/>
          <w:spacing w:val="20"/>
        </w:rPr>
        <w:t xml:space="preserve"> </w:t>
      </w:r>
      <w:r>
        <w:rPr>
          <w:rFonts w:asciiTheme="majorHAnsi" w:hAnsiTheme="majorHAnsi" w:cstheme="majorHAnsi"/>
          <w:color w:val="595959" w:themeColor="text1" w:themeTint="A6"/>
          <w:spacing w:val="20"/>
        </w:rPr>
        <w:t xml:space="preserve">In the indentation dialogue box, click the </w:t>
      </w:r>
      <w:r w:rsidRPr="00E32688">
        <w:rPr>
          <w:rFonts w:asciiTheme="majorHAnsi" w:hAnsiTheme="majorHAnsi" w:cstheme="majorHAnsi"/>
          <w:b/>
          <w:color w:val="595959" w:themeColor="text1" w:themeTint="A6"/>
          <w:spacing w:val="20"/>
        </w:rPr>
        <w:t>SPECIAL</w:t>
      </w:r>
      <w:r>
        <w:rPr>
          <w:rFonts w:asciiTheme="majorHAnsi" w:hAnsiTheme="majorHAnsi" w:cstheme="majorHAnsi"/>
          <w:color w:val="595959" w:themeColor="text1" w:themeTint="A6"/>
          <w:spacing w:val="20"/>
        </w:rPr>
        <w:t xml:space="preserve"> dropdown menu.</w:t>
      </w:r>
    </w:p>
    <w:p w:rsidR="001763D1" w:rsidRDefault="001763D1" w:rsidP="001763D1">
      <w:pPr>
        <w:pStyle w:val="ListParagraph"/>
        <w:numPr>
          <w:ilvl w:val="0"/>
          <w:numId w:val="12"/>
        </w:numPr>
        <w:spacing w:before="0" w:after="0" w:line="360" w:lineRule="auto"/>
        <w:rPr>
          <w:rFonts w:asciiTheme="majorHAnsi" w:hAnsiTheme="majorHAnsi" w:cstheme="majorHAnsi"/>
          <w:color w:val="595959" w:themeColor="text1" w:themeTint="A6"/>
          <w:spacing w:val="20"/>
        </w:rPr>
      </w:pPr>
      <w:r>
        <w:rPr>
          <w:rFonts w:asciiTheme="majorHAnsi" w:hAnsiTheme="majorHAnsi" w:cstheme="majorHAnsi"/>
          <w:color w:val="595959" w:themeColor="text1" w:themeTint="A6"/>
          <w:spacing w:val="20"/>
        </w:rPr>
        <w:lastRenderedPageBreak/>
        <w:t xml:space="preserve">Select </w:t>
      </w:r>
      <w:r w:rsidRPr="00E32688">
        <w:rPr>
          <w:rFonts w:asciiTheme="majorHAnsi" w:hAnsiTheme="majorHAnsi" w:cstheme="majorHAnsi"/>
          <w:b/>
          <w:color w:val="595959" w:themeColor="text1" w:themeTint="A6"/>
          <w:spacing w:val="20"/>
        </w:rPr>
        <w:t xml:space="preserve">HANGING </w:t>
      </w:r>
      <w:r>
        <w:rPr>
          <w:rFonts w:asciiTheme="majorHAnsi" w:hAnsiTheme="majorHAnsi" w:cstheme="majorHAnsi"/>
          <w:color w:val="595959" w:themeColor="text1" w:themeTint="A6"/>
          <w:spacing w:val="20"/>
        </w:rPr>
        <w:t>and specify a half inch indent (0.5).</w:t>
      </w:r>
    </w:p>
    <w:p w:rsidR="001763D1" w:rsidRDefault="001763D1" w:rsidP="001763D1">
      <w:pPr>
        <w:pStyle w:val="ListParagraph"/>
        <w:numPr>
          <w:ilvl w:val="0"/>
          <w:numId w:val="12"/>
        </w:numPr>
        <w:spacing w:before="0" w:after="0" w:line="360" w:lineRule="auto"/>
        <w:rPr>
          <w:rFonts w:asciiTheme="majorHAnsi" w:hAnsiTheme="majorHAnsi" w:cstheme="majorHAnsi"/>
          <w:color w:val="595959" w:themeColor="text1" w:themeTint="A6"/>
          <w:spacing w:val="20"/>
        </w:rPr>
      </w:pPr>
      <w:r>
        <w:rPr>
          <w:rFonts w:asciiTheme="majorHAnsi" w:hAnsiTheme="majorHAnsi" w:cstheme="majorHAnsi"/>
          <w:color w:val="595959" w:themeColor="text1" w:themeTint="A6"/>
          <w:spacing w:val="20"/>
        </w:rPr>
        <w:t xml:space="preserve">Click the </w:t>
      </w:r>
      <w:r w:rsidRPr="00E32688">
        <w:rPr>
          <w:rFonts w:asciiTheme="majorHAnsi" w:hAnsiTheme="majorHAnsi" w:cstheme="majorHAnsi"/>
          <w:b/>
          <w:color w:val="595959" w:themeColor="text1" w:themeTint="A6"/>
          <w:spacing w:val="20"/>
        </w:rPr>
        <w:t>APPLY</w:t>
      </w:r>
      <w:r>
        <w:rPr>
          <w:rFonts w:asciiTheme="majorHAnsi" w:hAnsiTheme="majorHAnsi" w:cstheme="majorHAnsi"/>
          <w:color w:val="595959" w:themeColor="text1" w:themeTint="A6"/>
          <w:spacing w:val="20"/>
        </w:rPr>
        <w:t xml:space="preserve"> button. </w:t>
      </w:r>
    </w:p>
    <w:p w:rsidR="001763D1" w:rsidRDefault="001763D1" w:rsidP="001763D1">
      <w:r>
        <w:rPr>
          <w:b/>
        </w:rPr>
        <w:t>Image</w:t>
      </w:r>
      <w:r>
        <w:t>: A Google Docs page is open.  The Format tab is selected.  Align &amp; indent is selected from the drop down menu.  From there, Indentation options is selected.  The Indentation options menu shows Indentation (inches); Left is at 0, Right is at 0.  Special; Hanging is at 0.5.</w:t>
      </w:r>
    </w:p>
    <w:p w:rsidR="001763D1" w:rsidRDefault="001763D1" w:rsidP="001763D1"/>
    <w:p w:rsidR="004416EC" w:rsidRPr="004416EC" w:rsidRDefault="004416EC" w:rsidP="004416EC">
      <w:pPr>
        <w:pStyle w:val="Heading1"/>
        <w:jc w:val="center"/>
        <w:rPr>
          <w:noProof/>
          <w:sz w:val="40"/>
          <w:szCs w:val="40"/>
        </w:rPr>
      </w:pPr>
      <w:r>
        <w:rPr>
          <w:sz w:val="40"/>
          <w:szCs w:val="40"/>
        </w:rPr>
        <w:t>CREDITING SOURCES</w:t>
      </w:r>
    </w:p>
    <w:p w:rsidR="004416EC" w:rsidRPr="009F2DE8" w:rsidRDefault="004416EC" w:rsidP="004416EC">
      <w:pPr>
        <w:rPr>
          <w:sz w:val="2"/>
        </w:rPr>
      </w:pPr>
    </w:p>
    <w:p w:rsidR="004416EC" w:rsidRPr="00904375" w:rsidRDefault="004416EC" w:rsidP="004416EC">
      <w:pPr>
        <w:pStyle w:val="Subtitle"/>
        <w:spacing w:after="120"/>
        <w:rPr>
          <w:rFonts w:asciiTheme="majorHAnsi" w:hAnsiTheme="majorHAnsi" w:cstheme="majorHAnsi"/>
          <w:spacing w:val="20"/>
          <w:sz w:val="20"/>
          <w:szCs w:val="20"/>
        </w:rPr>
      </w:pPr>
      <w:r w:rsidRPr="00904375">
        <w:rPr>
          <w:rFonts w:asciiTheme="majorHAnsi" w:hAnsiTheme="majorHAnsi" w:cstheme="majorHAnsi"/>
          <w:spacing w:val="20"/>
          <w:sz w:val="20"/>
          <w:szCs w:val="20"/>
        </w:rPr>
        <w:t xml:space="preserve">To credit contributors, APA requires a two part system. That system uses (1) brief in-text or parenthetical citations that key to or point to (2) a full list of sources in the form of an end-of-text reference page. </w:t>
      </w:r>
    </w:p>
    <w:p w:rsidR="001763D1" w:rsidRDefault="001763D1" w:rsidP="001763D1"/>
    <w:p w:rsidR="004416EC" w:rsidRDefault="004416EC" w:rsidP="004416EC">
      <w:pPr>
        <w:pStyle w:val="Heading2"/>
      </w:pPr>
      <w:r>
        <w:t>WHY</w:t>
      </w:r>
    </w:p>
    <w:p w:rsidR="004416EC" w:rsidRPr="001763D1" w:rsidRDefault="004416EC" w:rsidP="001763D1"/>
    <w:p w:rsidR="004416EC" w:rsidRPr="00E064C7" w:rsidRDefault="004416EC" w:rsidP="004416EC">
      <w:pPr>
        <w:pStyle w:val="Subtitle"/>
        <w:spacing w:after="120"/>
        <w:jc w:val="both"/>
        <w:rPr>
          <w:rFonts w:asciiTheme="majorHAnsi" w:hAnsiTheme="majorHAnsi" w:cstheme="majorHAnsi"/>
          <w:caps w:val="0"/>
          <w:color w:val="auto"/>
          <w:spacing w:val="20"/>
          <w:sz w:val="20"/>
          <w:szCs w:val="20"/>
        </w:rPr>
      </w:pPr>
      <w:r w:rsidRPr="00E064C7">
        <w:rPr>
          <w:rFonts w:asciiTheme="majorHAnsi" w:hAnsiTheme="majorHAnsi" w:cstheme="majorHAnsi"/>
          <w:caps w:val="0"/>
          <w:color w:val="auto"/>
          <w:spacing w:val="20"/>
          <w:sz w:val="20"/>
          <w:szCs w:val="20"/>
        </w:rPr>
        <w:t>Citation is often discussed in the context of avoiding plagiarism. It is true that using the words or ideas of others without crediting them is a serious academic offense. When one plagiarizes, one intentionally or unintentionally passes off the work of another as their own. Citations, however, also have a very collegial purpose.</w:t>
      </w:r>
    </w:p>
    <w:p w:rsidR="004416EC" w:rsidRDefault="004416EC" w:rsidP="004416EC">
      <w:pPr>
        <w:pStyle w:val="Subtitle"/>
        <w:spacing w:after="120"/>
        <w:jc w:val="both"/>
        <w:rPr>
          <w:caps w:val="0"/>
          <w:color w:val="auto"/>
          <w:sz w:val="20"/>
          <w:szCs w:val="20"/>
        </w:rPr>
      </w:pPr>
      <w:r w:rsidRPr="00E064C7">
        <w:rPr>
          <w:rFonts w:asciiTheme="majorHAnsi" w:hAnsiTheme="majorHAnsi" w:cstheme="majorHAnsi"/>
          <w:caps w:val="0"/>
          <w:color w:val="auto"/>
          <w:spacing w:val="20"/>
          <w:sz w:val="20"/>
          <w:szCs w:val="20"/>
        </w:rPr>
        <w:t xml:space="preserve">Academic writing is a conversation between the writer and thinkers that have examined similar questions and topics. </w:t>
      </w:r>
      <w:r w:rsidRPr="00E064C7">
        <w:rPr>
          <w:rFonts w:asciiTheme="majorHAnsi" w:hAnsiTheme="majorHAnsi" w:cstheme="majorHAnsi"/>
          <w:b/>
          <w:caps w:val="0"/>
          <w:color w:val="auto"/>
          <w:spacing w:val="20"/>
          <w:sz w:val="20"/>
          <w:szCs w:val="20"/>
        </w:rPr>
        <w:t>In-text citations</w:t>
      </w:r>
      <w:r w:rsidRPr="00E064C7">
        <w:rPr>
          <w:rFonts w:asciiTheme="majorHAnsi" w:hAnsiTheme="majorHAnsi" w:cstheme="majorHAnsi"/>
          <w:caps w:val="0"/>
          <w:color w:val="auto"/>
          <w:spacing w:val="20"/>
          <w:sz w:val="20"/>
          <w:szCs w:val="20"/>
        </w:rPr>
        <w:t xml:space="preserve"> act as a record of that conversation. They tell the reader who said what and when they said it. In doing this, they give credit to those who have helped the writer develop their understanding. They also allow readers to engage more deeply in the subject by pointing to </w:t>
      </w:r>
      <w:r w:rsidRPr="00E064C7">
        <w:rPr>
          <w:rFonts w:asciiTheme="majorHAnsi" w:hAnsiTheme="majorHAnsi" w:cstheme="majorHAnsi"/>
          <w:b/>
          <w:caps w:val="0"/>
          <w:color w:val="auto"/>
          <w:spacing w:val="20"/>
          <w:sz w:val="20"/>
          <w:szCs w:val="20"/>
        </w:rPr>
        <w:t>reference page entries</w:t>
      </w:r>
      <w:r w:rsidRPr="00E064C7">
        <w:rPr>
          <w:rFonts w:asciiTheme="majorHAnsi" w:hAnsiTheme="majorHAnsi" w:cstheme="majorHAnsi"/>
          <w:caps w:val="0"/>
          <w:color w:val="auto"/>
          <w:spacing w:val="20"/>
          <w:sz w:val="20"/>
          <w:szCs w:val="20"/>
        </w:rPr>
        <w:t>. These entries give readers the information they need to find the sources the writer used.</w:t>
      </w:r>
      <w:r w:rsidRPr="00E064C7">
        <w:rPr>
          <w:caps w:val="0"/>
          <w:color w:val="auto"/>
          <w:sz w:val="20"/>
          <w:szCs w:val="20"/>
        </w:rPr>
        <w:t xml:space="preserve">  </w:t>
      </w:r>
    </w:p>
    <w:p w:rsidR="004416EC" w:rsidRDefault="004416EC" w:rsidP="004416EC">
      <w:r w:rsidRPr="009E092F">
        <w:t>----------------------------------</w:t>
      </w:r>
    </w:p>
    <w:p w:rsidR="00EA4494" w:rsidRDefault="004416EC" w:rsidP="004416EC">
      <w:r>
        <w:t>Page 12</w:t>
      </w:r>
    </w:p>
    <w:p w:rsidR="004416EC" w:rsidRDefault="004416EC" w:rsidP="004416EC"/>
    <w:p w:rsidR="004416EC" w:rsidRDefault="004416EC" w:rsidP="004416EC">
      <w:pPr>
        <w:pStyle w:val="Heading1"/>
        <w:jc w:val="center"/>
        <w:rPr>
          <w:sz w:val="40"/>
          <w:szCs w:val="40"/>
        </w:rPr>
      </w:pPr>
      <w:r w:rsidRPr="004416EC">
        <w:rPr>
          <w:sz w:val="40"/>
          <w:szCs w:val="40"/>
        </w:rPr>
        <w:t>IN-TEXT CITATIONS</w:t>
      </w:r>
    </w:p>
    <w:p w:rsidR="004416EC" w:rsidRDefault="004416EC" w:rsidP="004416EC"/>
    <w:p w:rsidR="004416EC" w:rsidRDefault="004416EC" w:rsidP="004416EC">
      <w:pPr>
        <w:pStyle w:val="Heading2"/>
      </w:pPr>
      <w:r>
        <w:t>OVERVIEW</w:t>
      </w:r>
    </w:p>
    <w:p w:rsidR="004416EC" w:rsidRDefault="004416EC" w:rsidP="004416EC">
      <w:pPr>
        <w:pStyle w:val="Heading2"/>
      </w:pPr>
      <w:r>
        <w:t>WHAT REQUIRES IN-TEXT CITATION</w:t>
      </w:r>
    </w:p>
    <w:p w:rsidR="004416EC" w:rsidRPr="00AE14A3" w:rsidRDefault="004416EC" w:rsidP="004416EC">
      <w:pPr>
        <w:rPr>
          <w:rFonts w:asciiTheme="majorHAnsi" w:hAnsiTheme="majorHAnsi" w:cstheme="majorHAnsi"/>
          <w:color w:val="595959" w:themeColor="text1" w:themeTint="A6"/>
          <w:spacing w:val="20"/>
        </w:rPr>
      </w:pPr>
      <w:r w:rsidRPr="00AE14A3">
        <w:rPr>
          <w:rFonts w:asciiTheme="majorHAnsi" w:hAnsiTheme="majorHAnsi" w:cstheme="majorHAnsi"/>
          <w:color w:val="595959" w:themeColor="text1" w:themeTint="A6"/>
          <w:spacing w:val="20"/>
        </w:rPr>
        <w:t xml:space="preserve">In APA style writing, paraphrases, summaries and quotations all require the use of in-text citations. </w:t>
      </w:r>
    </w:p>
    <w:p w:rsidR="004416EC" w:rsidRPr="00AE14A3" w:rsidRDefault="004416EC" w:rsidP="004416EC">
      <w:pPr>
        <w:pStyle w:val="ListParagraph"/>
        <w:numPr>
          <w:ilvl w:val="0"/>
          <w:numId w:val="13"/>
        </w:numPr>
        <w:rPr>
          <w:rFonts w:asciiTheme="majorHAnsi" w:hAnsiTheme="majorHAnsi" w:cstheme="majorHAnsi"/>
          <w:b/>
          <w:color w:val="595959" w:themeColor="text1" w:themeTint="A6"/>
          <w:spacing w:val="20"/>
        </w:rPr>
      </w:pPr>
      <w:r w:rsidRPr="0092725B">
        <w:rPr>
          <w:rFonts w:asciiTheme="majorHAnsi" w:hAnsiTheme="majorHAnsi" w:cstheme="majorHAnsi"/>
          <w:b/>
          <w:color w:val="595959" w:themeColor="text1" w:themeTint="A6"/>
          <w:spacing w:val="20"/>
        </w:rPr>
        <w:lastRenderedPageBreak/>
        <w:t>A paraphrase</w:t>
      </w:r>
      <w:r w:rsidRPr="00AE14A3">
        <w:rPr>
          <w:rFonts w:asciiTheme="majorHAnsi" w:hAnsiTheme="majorHAnsi" w:cstheme="majorHAnsi"/>
          <w:color w:val="595959" w:themeColor="text1" w:themeTint="A6"/>
          <w:spacing w:val="20"/>
        </w:rPr>
        <w:t xml:space="preserve"> restates the source material in new language. A paraphrase uses approximately the same number of words as the original. </w:t>
      </w:r>
    </w:p>
    <w:p w:rsidR="004416EC" w:rsidRPr="00AE14A3" w:rsidRDefault="004416EC" w:rsidP="004416EC">
      <w:pPr>
        <w:pStyle w:val="ListParagraph"/>
        <w:numPr>
          <w:ilvl w:val="0"/>
          <w:numId w:val="13"/>
        </w:numPr>
        <w:rPr>
          <w:rFonts w:asciiTheme="majorHAnsi" w:hAnsiTheme="majorHAnsi" w:cstheme="majorHAnsi"/>
          <w:color w:val="595959" w:themeColor="text1" w:themeTint="A6"/>
          <w:spacing w:val="20"/>
        </w:rPr>
      </w:pPr>
      <w:r w:rsidRPr="0092725B">
        <w:rPr>
          <w:rFonts w:asciiTheme="majorHAnsi" w:hAnsiTheme="majorHAnsi" w:cstheme="majorHAnsi"/>
          <w:b/>
          <w:color w:val="595959" w:themeColor="text1" w:themeTint="A6"/>
          <w:spacing w:val="20"/>
        </w:rPr>
        <w:t>A summary</w:t>
      </w:r>
      <w:r w:rsidRPr="00AE14A3">
        <w:rPr>
          <w:rFonts w:asciiTheme="majorHAnsi" w:hAnsiTheme="majorHAnsi" w:cstheme="majorHAnsi"/>
          <w:color w:val="595959" w:themeColor="text1" w:themeTint="A6"/>
          <w:spacing w:val="20"/>
        </w:rPr>
        <w:t xml:space="preserve"> condenses the source material to reflect its main idea(s). A summary uses significantly less words than the original.  </w:t>
      </w:r>
    </w:p>
    <w:p w:rsidR="004416EC" w:rsidRPr="00AE14A3" w:rsidRDefault="004416EC" w:rsidP="004416EC">
      <w:pPr>
        <w:pStyle w:val="ListParagraph"/>
        <w:numPr>
          <w:ilvl w:val="0"/>
          <w:numId w:val="13"/>
        </w:numPr>
        <w:rPr>
          <w:rFonts w:asciiTheme="majorHAnsi" w:hAnsiTheme="majorHAnsi" w:cstheme="majorHAnsi"/>
          <w:b/>
          <w:color w:val="595959" w:themeColor="text1" w:themeTint="A6"/>
          <w:spacing w:val="20"/>
        </w:rPr>
      </w:pPr>
      <w:r w:rsidRPr="0092725B">
        <w:rPr>
          <w:rFonts w:asciiTheme="majorHAnsi" w:hAnsiTheme="majorHAnsi" w:cstheme="majorHAnsi"/>
          <w:b/>
          <w:color w:val="595959" w:themeColor="text1" w:themeTint="A6"/>
          <w:spacing w:val="20"/>
        </w:rPr>
        <w:t>A quotation</w:t>
      </w:r>
      <w:r w:rsidRPr="00AE14A3">
        <w:rPr>
          <w:rFonts w:asciiTheme="majorHAnsi" w:hAnsiTheme="majorHAnsi" w:cstheme="majorHAnsi"/>
          <w:color w:val="595959" w:themeColor="text1" w:themeTint="A6"/>
          <w:spacing w:val="20"/>
        </w:rPr>
        <w:t xml:space="preserve"> restates the source material using the exact language of that material.  </w:t>
      </w:r>
    </w:p>
    <w:p w:rsidR="004416EC" w:rsidRDefault="004416EC" w:rsidP="004416EC">
      <w:pPr>
        <w:pStyle w:val="Heading2"/>
      </w:pPr>
      <w:r>
        <w:t>WHAT IS INCLUDED IN AN APA IN-TEXT CITATION</w:t>
      </w:r>
    </w:p>
    <w:p w:rsidR="004416EC" w:rsidRDefault="004416EC" w:rsidP="004416EC">
      <w:pPr>
        <w:spacing w:before="0" w:after="0"/>
        <w:rPr>
          <w:rFonts w:asciiTheme="majorHAnsi" w:hAnsiTheme="majorHAnsi" w:cstheme="majorHAnsi"/>
          <w:color w:val="595959" w:themeColor="text1" w:themeTint="A6"/>
          <w:spacing w:val="20"/>
        </w:rPr>
      </w:pPr>
      <w:r w:rsidRPr="00AE14A3">
        <w:rPr>
          <w:rFonts w:asciiTheme="majorHAnsi" w:hAnsiTheme="majorHAnsi" w:cstheme="majorHAnsi"/>
          <w:color w:val="595959" w:themeColor="text1" w:themeTint="A6"/>
          <w:spacing w:val="20"/>
        </w:rPr>
        <w:t xml:space="preserve">APA in-text citations </w:t>
      </w:r>
      <w:r>
        <w:rPr>
          <w:rFonts w:asciiTheme="majorHAnsi" w:hAnsiTheme="majorHAnsi" w:cstheme="majorHAnsi"/>
          <w:color w:val="595959" w:themeColor="text1" w:themeTint="A6"/>
          <w:spacing w:val="20"/>
        </w:rPr>
        <w:t>aim to</w:t>
      </w:r>
      <w:r w:rsidRPr="00AE14A3">
        <w:rPr>
          <w:rFonts w:asciiTheme="majorHAnsi" w:hAnsiTheme="majorHAnsi" w:cstheme="majorHAnsi"/>
          <w:color w:val="595959" w:themeColor="text1" w:themeTint="A6"/>
          <w:spacing w:val="20"/>
        </w:rPr>
        <w:t xml:space="preserve"> answer three questions about the source material: </w:t>
      </w:r>
    </w:p>
    <w:p w:rsidR="004416EC" w:rsidRPr="00B57F69" w:rsidRDefault="004416EC" w:rsidP="004416EC">
      <w:pPr>
        <w:pStyle w:val="ListParagraph"/>
        <w:numPr>
          <w:ilvl w:val="0"/>
          <w:numId w:val="14"/>
        </w:numPr>
        <w:spacing w:before="0" w:after="0"/>
        <w:rPr>
          <w:rFonts w:asciiTheme="majorHAnsi" w:hAnsiTheme="majorHAnsi" w:cstheme="majorHAnsi"/>
          <w:color w:val="595959" w:themeColor="text1" w:themeTint="A6"/>
          <w:spacing w:val="20"/>
        </w:rPr>
      </w:pPr>
      <w:r w:rsidRPr="00B57F69">
        <w:rPr>
          <w:rFonts w:asciiTheme="majorHAnsi" w:hAnsiTheme="majorHAnsi" w:cstheme="majorHAnsi"/>
          <w:b/>
          <w:color w:val="595959" w:themeColor="text1" w:themeTint="A6"/>
          <w:spacing w:val="20"/>
        </w:rPr>
        <w:t>WHO</w:t>
      </w:r>
      <w:r>
        <w:rPr>
          <w:rFonts w:asciiTheme="majorHAnsi" w:hAnsiTheme="majorHAnsi" w:cstheme="majorHAnsi"/>
          <w:b/>
          <w:color w:val="595959" w:themeColor="text1" w:themeTint="A6"/>
          <w:spacing w:val="20"/>
        </w:rPr>
        <w:t xml:space="preserve">: </w:t>
      </w:r>
      <w:r>
        <w:rPr>
          <w:rFonts w:asciiTheme="majorHAnsi" w:hAnsiTheme="majorHAnsi" w:cstheme="majorHAnsi"/>
          <w:color w:val="595959" w:themeColor="text1" w:themeTint="A6"/>
          <w:spacing w:val="20"/>
        </w:rPr>
        <w:t>Most frequently r</w:t>
      </w:r>
      <w:r w:rsidRPr="00B57F69">
        <w:rPr>
          <w:rFonts w:asciiTheme="majorHAnsi" w:hAnsiTheme="majorHAnsi" w:cstheme="majorHAnsi"/>
          <w:color w:val="595959" w:themeColor="text1" w:themeTint="A6"/>
          <w:spacing w:val="20"/>
        </w:rPr>
        <w:t>eported as the author(s) last name(s)</w:t>
      </w:r>
      <w:r>
        <w:rPr>
          <w:rFonts w:asciiTheme="majorHAnsi" w:hAnsiTheme="majorHAnsi" w:cstheme="majorHAnsi"/>
          <w:color w:val="595959" w:themeColor="text1" w:themeTint="A6"/>
          <w:spacing w:val="20"/>
        </w:rPr>
        <w:tab/>
      </w:r>
      <w:r>
        <w:rPr>
          <w:rFonts w:asciiTheme="majorHAnsi" w:hAnsiTheme="majorHAnsi" w:cstheme="majorHAnsi"/>
          <w:color w:val="595959" w:themeColor="text1" w:themeTint="A6"/>
          <w:spacing w:val="20"/>
        </w:rPr>
        <w:tab/>
      </w:r>
    </w:p>
    <w:p w:rsidR="004416EC" w:rsidRDefault="004416EC" w:rsidP="004416EC">
      <w:pPr>
        <w:pStyle w:val="ListParagraph"/>
        <w:numPr>
          <w:ilvl w:val="0"/>
          <w:numId w:val="14"/>
        </w:numPr>
        <w:spacing w:before="0" w:after="0"/>
        <w:rPr>
          <w:rFonts w:asciiTheme="majorHAnsi" w:hAnsiTheme="majorHAnsi" w:cstheme="majorHAnsi"/>
          <w:color w:val="595959" w:themeColor="text1" w:themeTint="A6"/>
          <w:spacing w:val="20"/>
        </w:rPr>
      </w:pPr>
      <w:r w:rsidRPr="00B57F69">
        <w:rPr>
          <w:rFonts w:asciiTheme="majorHAnsi" w:hAnsiTheme="majorHAnsi" w:cstheme="majorHAnsi"/>
          <w:b/>
          <w:color w:val="595959" w:themeColor="text1" w:themeTint="A6"/>
          <w:spacing w:val="20"/>
        </w:rPr>
        <w:t>WHEN</w:t>
      </w:r>
      <w:r>
        <w:rPr>
          <w:rFonts w:asciiTheme="majorHAnsi" w:hAnsiTheme="majorHAnsi" w:cstheme="majorHAnsi"/>
          <w:b/>
          <w:color w:val="595959" w:themeColor="text1" w:themeTint="A6"/>
          <w:spacing w:val="20"/>
        </w:rPr>
        <w:t xml:space="preserve">: </w:t>
      </w:r>
      <w:r>
        <w:rPr>
          <w:rFonts w:asciiTheme="majorHAnsi" w:hAnsiTheme="majorHAnsi" w:cstheme="majorHAnsi"/>
          <w:color w:val="595959" w:themeColor="text1" w:themeTint="A6"/>
          <w:spacing w:val="20"/>
        </w:rPr>
        <w:t>Most frequently r</w:t>
      </w:r>
      <w:r w:rsidRPr="00B57F69">
        <w:rPr>
          <w:rFonts w:asciiTheme="majorHAnsi" w:hAnsiTheme="majorHAnsi" w:cstheme="majorHAnsi"/>
          <w:color w:val="595959" w:themeColor="text1" w:themeTint="A6"/>
          <w:spacing w:val="20"/>
        </w:rPr>
        <w:t>eported as the year of publication</w:t>
      </w:r>
      <w:r>
        <w:rPr>
          <w:rFonts w:asciiTheme="majorHAnsi" w:hAnsiTheme="majorHAnsi" w:cstheme="majorHAnsi"/>
          <w:color w:val="595959" w:themeColor="text1" w:themeTint="A6"/>
          <w:spacing w:val="20"/>
        </w:rPr>
        <w:tab/>
      </w:r>
      <w:r>
        <w:rPr>
          <w:rFonts w:asciiTheme="majorHAnsi" w:hAnsiTheme="majorHAnsi" w:cstheme="majorHAnsi"/>
          <w:color w:val="595959" w:themeColor="text1" w:themeTint="A6"/>
          <w:spacing w:val="20"/>
        </w:rPr>
        <w:tab/>
      </w:r>
    </w:p>
    <w:p w:rsidR="004416EC" w:rsidRDefault="004416EC" w:rsidP="004416EC">
      <w:pPr>
        <w:pStyle w:val="ListParagraph"/>
        <w:numPr>
          <w:ilvl w:val="0"/>
          <w:numId w:val="14"/>
        </w:numPr>
        <w:spacing w:before="0" w:after="0"/>
        <w:rPr>
          <w:rFonts w:asciiTheme="majorHAnsi" w:hAnsiTheme="majorHAnsi" w:cstheme="majorHAnsi"/>
          <w:color w:val="595959" w:themeColor="text1" w:themeTint="A6"/>
          <w:spacing w:val="20"/>
        </w:rPr>
      </w:pPr>
      <w:r w:rsidRPr="00B57F69">
        <w:rPr>
          <w:rFonts w:asciiTheme="majorHAnsi" w:hAnsiTheme="majorHAnsi" w:cstheme="majorHAnsi"/>
          <w:b/>
          <w:color w:val="595959" w:themeColor="text1" w:themeTint="A6"/>
          <w:spacing w:val="20"/>
        </w:rPr>
        <w:t>WHERE</w:t>
      </w:r>
      <w:r>
        <w:rPr>
          <w:rFonts w:asciiTheme="majorHAnsi" w:hAnsiTheme="majorHAnsi" w:cstheme="majorHAnsi"/>
          <w:color w:val="595959" w:themeColor="text1" w:themeTint="A6"/>
          <w:spacing w:val="20"/>
        </w:rPr>
        <w:t>: Most frequently reported as a page (or paragraph) number</w:t>
      </w:r>
    </w:p>
    <w:p w:rsidR="004416EC" w:rsidRPr="003E61D6" w:rsidRDefault="004416EC" w:rsidP="004416EC">
      <w:pPr>
        <w:pStyle w:val="ListParagraph"/>
        <w:spacing w:before="0" w:after="0"/>
        <w:rPr>
          <w:rFonts w:asciiTheme="majorHAnsi" w:hAnsiTheme="majorHAnsi" w:cstheme="majorHAnsi"/>
          <w:color w:val="595959" w:themeColor="text1" w:themeTint="A6"/>
          <w:spacing w:val="20"/>
          <w:sz w:val="8"/>
        </w:rPr>
      </w:pPr>
    </w:p>
    <w:p w:rsidR="004416EC" w:rsidRPr="00AE14A3" w:rsidRDefault="004416EC" w:rsidP="004416EC">
      <w:pPr>
        <w:spacing w:before="0" w:after="0"/>
        <w:ind w:left="360"/>
        <w:rPr>
          <w:rFonts w:asciiTheme="majorHAnsi" w:hAnsiTheme="majorHAnsi" w:cstheme="majorHAnsi"/>
          <w:color w:val="595959" w:themeColor="text1" w:themeTint="A6"/>
          <w:spacing w:val="20"/>
        </w:rPr>
      </w:pPr>
      <w:r w:rsidRPr="00AE14A3">
        <w:rPr>
          <w:rFonts w:asciiTheme="majorHAnsi" w:hAnsiTheme="majorHAnsi" w:cstheme="majorHAnsi"/>
          <w:b/>
          <w:color w:val="595959" w:themeColor="text1" w:themeTint="A6"/>
          <w:spacing w:val="20"/>
        </w:rPr>
        <w:t>NOTE:</w:t>
      </w:r>
      <w:r w:rsidRPr="00AE14A3">
        <w:rPr>
          <w:rFonts w:asciiTheme="majorHAnsi" w:hAnsiTheme="majorHAnsi" w:cstheme="majorHAnsi"/>
          <w:color w:val="595959" w:themeColor="text1" w:themeTint="A6"/>
          <w:spacing w:val="20"/>
        </w:rPr>
        <w:t xml:space="preserve"> Quotations require the use of page numbers</w:t>
      </w:r>
      <w:r>
        <w:rPr>
          <w:rFonts w:asciiTheme="majorHAnsi" w:hAnsiTheme="majorHAnsi" w:cstheme="majorHAnsi"/>
          <w:color w:val="595959" w:themeColor="text1" w:themeTint="A6"/>
          <w:spacing w:val="20"/>
        </w:rPr>
        <w:t xml:space="preserve"> when those numbers are available</w:t>
      </w:r>
      <w:r w:rsidRPr="00AE14A3">
        <w:rPr>
          <w:rFonts w:asciiTheme="majorHAnsi" w:hAnsiTheme="majorHAnsi" w:cstheme="majorHAnsi"/>
          <w:color w:val="595959" w:themeColor="text1" w:themeTint="A6"/>
          <w:spacing w:val="20"/>
        </w:rPr>
        <w:t>. Paraphrases and summaries do not require them, but the APA recommends their use.</w:t>
      </w:r>
    </w:p>
    <w:p w:rsidR="004416EC" w:rsidRDefault="004416EC" w:rsidP="004416EC">
      <w:pPr>
        <w:pStyle w:val="Heading2"/>
      </w:pPr>
      <w:r>
        <w:t>HOW DOES CITATION INFORMATION APPEAR IN THE TEXT</w:t>
      </w:r>
    </w:p>
    <w:p w:rsidR="004416EC" w:rsidRPr="00AE14A3" w:rsidRDefault="004416EC" w:rsidP="004416EC">
      <w:pPr>
        <w:rPr>
          <w:rFonts w:asciiTheme="majorHAnsi" w:hAnsiTheme="majorHAnsi" w:cstheme="majorHAnsi"/>
          <w:color w:val="595959" w:themeColor="text1" w:themeTint="A6"/>
          <w:spacing w:val="20"/>
        </w:rPr>
      </w:pPr>
      <w:r w:rsidRPr="00AE14A3">
        <w:rPr>
          <w:rFonts w:asciiTheme="majorHAnsi" w:hAnsiTheme="majorHAnsi" w:cstheme="majorHAnsi"/>
          <w:color w:val="595959" w:themeColor="text1" w:themeTint="A6"/>
          <w:spacing w:val="20"/>
        </w:rPr>
        <w:t xml:space="preserve">To integrate this information, APA style writing makes use of both </w:t>
      </w:r>
      <w:r w:rsidRPr="00AE14A3">
        <w:rPr>
          <w:rFonts w:asciiTheme="majorHAnsi" w:hAnsiTheme="majorHAnsi" w:cstheme="majorHAnsi"/>
          <w:b/>
          <w:color w:val="595959" w:themeColor="text1" w:themeTint="A6"/>
          <w:spacing w:val="20"/>
        </w:rPr>
        <w:t>signal phrases</w:t>
      </w:r>
      <w:r w:rsidRPr="00AE14A3">
        <w:rPr>
          <w:rFonts w:asciiTheme="majorHAnsi" w:hAnsiTheme="majorHAnsi" w:cstheme="majorHAnsi"/>
          <w:color w:val="595959" w:themeColor="text1" w:themeTint="A6"/>
          <w:spacing w:val="20"/>
        </w:rPr>
        <w:t xml:space="preserve"> and </w:t>
      </w:r>
      <w:r w:rsidRPr="00AE14A3">
        <w:rPr>
          <w:rFonts w:asciiTheme="majorHAnsi" w:hAnsiTheme="majorHAnsi" w:cstheme="majorHAnsi"/>
          <w:b/>
          <w:color w:val="595959" w:themeColor="text1" w:themeTint="A6"/>
          <w:spacing w:val="20"/>
        </w:rPr>
        <w:t>parenthetical citations</w:t>
      </w:r>
      <w:r w:rsidRPr="00AE14A3">
        <w:rPr>
          <w:rFonts w:asciiTheme="majorHAnsi" w:hAnsiTheme="majorHAnsi" w:cstheme="majorHAnsi"/>
          <w:color w:val="595959" w:themeColor="text1" w:themeTint="A6"/>
          <w:spacing w:val="20"/>
        </w:rPr>
        <w:t xml:space="preserve">. These are frequently used in combination. </w:t>
      </w:r>
    </w:p>
    <w:p w:rsidR="004416EC" w:rsidRPr="00AE14A3" w:rsidRDefault="004416EC" w:rsidP="004416EC">
      <w:pPr>
        <w:rPr>
          <w:rFonts w:asciiTheme="majorHAnsi" w:hAnsiTheme="majorHAnsi" w:cstheme="majorHAnsi"/>
          <w:color w:val="595959" w:themeColor="text1" w:themeTint="A6"/>
          <w:spacing w:val="20"/>
        </w:rPr>
      </w:pPr>
      <w:r w:rsidRPr="00AE14A3">
        <w:rPr>
          <w:rFonts w:asciiTheme="majorHAnsi" w:hAnsiTheme="majorHAnsi" w:cstheme="majorHAnsi"/>
          <w:b/>
          <w:color w:val="595959" w:themeColor="text1" w:themeTint="A6"/>
          <w:spacing w:val="20"/>
          <w:u w:val="single"/>
        </w:rPr>
        <w:t>Signal phrases</w:t>
      </w:r>
      <w:r w:rsidRPr="00AE14A3">
        <w:rPr>
          <w:rFonts w:asciiTheme="majorHAnsi" w:hAnsiTheme="majorHAnsi" w:cstheme="majorHAnsi"/>
          <w:color w:val="595959" w:themeColor="text1" w:themeTint="A6"/>
          <w:spacing w:val="20"/>
        </w:rPr>
        <w:t xml:space="preserve"> (also known as attributive tags or narrative citation) signal </w:t>
      </w:r>
      <w:r>
        <w:rPr>
          <w:rFonts w:asciiTheme="majorHAnsi" w:hAnsiTheme="majorHAnsi" w:cstheme="majorHAnsi"/>
          <w:color w:val="595959" w:themeColor="text1" w:themeTint="A6"/>
          <w:spacing w:val="20"/>
        </w:rPr>
        <w:t xml:space="preserve">to </w:t>
      </w:r>
      <w:r w:rsidRPr="00AE14A3">
        <w:rPr>
          <w:rFonts w:asciiTheme="majorHAnsi" w:hAnsiTheme="majorHAnsi" w:cstheme="majorHAnsi"/>
          <w:color w:val="595959" w:themeColor="text1" w:themeTint="A6"/>
          <w:spacing w:val="20"/>
        </w:rPr>
        <w:t>the reader that the idea or language being used</w:t>
      </w:r>
      <w:r>
        <w:rPr>
          <w:rFonts w:asciiTheme="majorHAnsi" w:hAnsiTheme="majorHAnsi" w:cstheme="majorHAnsi"/>
          <w:color w:val="595959" w:themeColor="text1" w:themeTint="A6"/>
          <w:spacing w:val="20"/>
        </w:rPr>
        <w:t xml:space="preserve"> is from an outside source. Signal phrases</w:t>
      </w:r>
      <w:r w:rsidRPr="00AE14A3">
        <w:rPr>
          <w:rFonts w:asciiTheme="majorHAnsi" w:hAnsiTheme="majorHAnsi" w:cstheme="majorHAnsi"/>
          <w:color w:val="595959" w:themeColor="text1" w:themeTint="A6"/>
          <w:spacing w:val="20"/>
        </w:rPr>
        <w:t xml:space="preserve"> generally use the author(s)</w:t>
      </w:r>
      <w:r>
        <w:rPr>
          <w:rFonts w:asciiTheme="majorHAnsi" w:hAnsiTheme="majorHAnsi" w:cstheme="majorHAnsi"/>
          <w:color w:val="595959" w:themeColor="text1" w:themeTint="A6"/>
          <w:spacing w:val="20"/>
        </w:rPr>
        <w:t xml:space="preserve"> name(s) and a verb to do this. They appear in the same sentence as the source material, either directly before or after that material. </w:t>
      </w:r>
      <w:r w:rsidRPr="00AE14A3">
        <w:rPr>
          <w:rFonts w:asciiTheme="majorHAnsi" w:hAnsiTheme="majorHAnsi" w:cstheme="majorHAnsi"/>
          <w:color w:val="595959" w:themeColor="text1" w:themeTint="A6"/>
          <w:spacing w:val="20"/>
        </w:rPr>
        <w:t xml:space="preserve">See the </w:t>
      </w:r>
      <w:hyperlink r:id="rId9" w:history="1">
        <w:r w:rsidRPr="00C9322E">
          <w:rPr>
            <w:rStyle w:val="Hyperlink"/>
            <w:rFonts w:asciiTheme="majorHAnsi" w:hAnsiTheme="majorHAnsi" w:cstheme="majorHAnsi"/>
            <w:spacing w:val="20"/>
          </w:rPr>
          <w:t>SIGNAL PHRASE GUIDELINES handout</w:t>
        </w:r>
      </w:hyperlink>
      <w:r w:rsidRPr="00AE14A3">
        <w:rPr>
          <w:rFonts w:asciiTheme="majorHAnsi" w:hAnsiTheme="majorHAnsi" w:cstheme="majorHAnsi"/>
          <w:color w:val="595959" w:themeColor="text1" w:themeTint="A6"/>
          <w:spacing w:val="20"/>
        </w:rPr>
        <w:t xml:space="preserve"> for guidelines and a list of signal phrase verbs.</w:t>
      </w:r>
    </w:p>
    <w:p w:rsidR="004416EC" w:rsidRPr="00AE14A3" w:rsidRDefault="004416EC" w:rsidP="004416EC">
      <w:pPr>
        <w:rPr>
          <w:rFonts w:asciiTheme="majorHAnsi" w:hAnsiTheme="majorHAnsi" w:cstheme="majorHAnsi"/>
          <w:color w:val="595959" w:themeColor="text1" w:themeTint="A6"/>
          <w:spacing w:val="20"/>
        </w:rPr>
      </w:pPr>
      <w:r w:rsidRPr="00AE14A3">
        <w:rPr>
          <w:rFonts w:asciiTheme="majorHAnsi" w:hAnsiTheme="majorHAnsi" w:cstheme="majorHAnsi"/>
          <w:b/>
          <w:color w:val="595959" w:themeColor="text1" w:themeTint="A6"/>
          <w:spacing w:val="20"/>
          <w:u w:val="double"/>
        </w:rPr>
        <w:t>Parenthetical citations</w:t>
      </w:r>
      <w:r w:rsidRPr="00AE14A3">
        <w:rPr>
          <w:rFonts w:asciiTheme="majorHAnsi" w:hAnsiTheme="majorHAnsi" w:cstheme="majorHAnsi"/>
          <w:color w:val="595959" w:themeColor="text1" w:themeTint="A6"/>
          <w:spacing w:val="20"/>
        </w:rPr>
        <w:t xml:space="preserve"> make use of parentheses () to provide source information.</w:t>
      </w:r>
      <w:r>
        <w:rPr>
          <w:rFonts w:asciiTheme="majorHAnsi" w:hAnsiTheme="majorHAnsi" w:cstheme="majorHAnsi"/>
          <w:color w:val="595959" w:themeColor="text1" w:themeTint="A6"/>
          <w:spacing w:val="20"/>
        </w:rPr>
        <w:t xml:space="preserve"> They are placed as close to the cited material as possible. Note that the author’s last name, year, and page number are sometimes placed in a single set of parentheses and sometimes placed in separate parentheses. </w:t>
      </w:r>
    </w:p>
    <w:p w:rsidR="004416EC" w:rsidRPr="00C01840" w:rsidRDefault="004416EC" w:rsidP="004416EC">
      <w:pPr>
        <w:pStyle w:val="ListParagraph"/>
        <w:numPr>
          <w:ilvl w:val="0"/>
          <w:numId w:val="15"/>
        </w:numPr>
        <w:rPr>
          <w:rFonts w:asciiTheme="majorHAnsi" w:hAnsiTheme="majorHAnsi" w:cstheme="majorHAnsi"/>
          <w:spacing w:val="20"/>
        </w:rPr>
      </w:pPr>
      <w:r w:rsidRPr="00C01840">
        <w:rPr>
          <w:rFonts w:asciiTheme="majorHAnsi" w:hAnsiTheme="majorHAnsi" w:cstheme="majorHAnsi"/>
          <w:spacing w:val="20"/>
        </w:rPr>
        <w:t xml:space="preserve">In an effort to explain the cultural variations in same-family reincarnation claims, </w:t>
      </w:r>
      <w:r w:rsidRPr="00C01840">
        <w:rPr>
          <w:rFonts w:asciiTheme="majorHAnsi" w:hAnsiTheme="majorHAnsi" w:cstheme="majorHAnsi"/>
          <w:spacing w:val="20"/>
          <w:u w:val="single"/>
        </w:rPr>
        <w:t>Masayuki</w:t>
      </w:r>
      <w:r w:rsidRPr="00C01840">
        <w:rPr>
          <w:rFonts w:asciiTheme="majorHAnsi" w:hAnsiTheme="majorHAnsi" w:cstheme="majorHAnsi"/>
          <w:spacing w:val="20"/>
        </w:rPr>
        <w:t xml:space="preserve"> </w:t>
      </w:r>
      <w:r w:rsidRPr="00C01840">
        <w:rPr>
          <w:rFonts w:asciiTheme="majorHAnsi" w:hAnsiTheme="majorHAnsi" w:cstheme="majorHAnsi"/>
          <w:spacing w:val="20"/>
          <w:u w:val="double"/>
        </w:rPr>
        <w:t>(2017)</w:t>
      </w:r>
      <w:r w:rsidRPr="00C01840">
        <w:rPr>
          <w:rFonts w:asciiTheme="majorHAnsi" w:hAnsiTheme="majorHAnsi" w:cstheme="majorHAnsi"/>
          <w:spacing w:val="20"/>
        </w:rPr>
        <w:t xml:space="preserve"> </w:t>
      </w:r>
      <w:r w:rsidRPr="00C01840">
        <w:rPr>
          <w:rFonts w:asciiTheme="majorHAnsi" w:hAnsiTheme="majorHAnsi" w:cstheme="majorHAnsi"/>
          <w:spacing w:val="20"/>
          <w:u w:val="single"/>
        </w:rPr>
        <w:t>theorized</w:t>
      </w:r>
      <w:r w:rsidRPr="00C01840">
        <w:rPr>
          <w:rFonts w:asciiTheme="majorHAnsi" w:hAnsiTheme="majorHAnsi" w:cstheme="majorHAnsi"/>
          <w:spacing w:val="20"/>
        </w:rPr>
        <w:t xml:space="preserve"> that “culturally prescribed ideas about reincarnation would be carried into death and would influence decisions made in the postmortem state” </w:t>
      </w:r>
      <w:r w:rsidRPr="00C01840">
        <w:rPr>
          <w:rFonts w:asciiTheme="majorHAnsi" w:hAnsiTheme="majorHAnsi" w:cstheme="majorHAnsi"/>
          <w:spacing w:val="20"/>
          <w:u w:val="double"/>
        </w:rPr>
        <w:t>(p. 552)</w:t>
      </w:r>
      <w:r w:rsidRPr="00C01840">
        <w:rPr>
          <w:rFonts w:asciiTheme="majorHAnsi" w:hAnsiTheme="majorHAnsi" w:cstheme="majorHAnsi"/>
          <w:spacing w:val="20"/>
        </w:rPr>
        <w:t xml:space="preserve">. </w:t>
      </w:r>
    </w:p>
    <w:p w:rsidR="004416EC" w:rsidRPr="00C01840" w:rsidRDefault="004416EC" w:rsidP="004416EC">
      <w:pPr>
        <w:pStyle w:val="ListParagraph"/>
        <w:numPr>
          <w:ilvl w:val="0"/>
          <w:numId w:val="15"/>
        </w:numPr>
        <w:rPr>
          <w:rFonts w:asciiTheme="majorHAnsi" w:hAnsiTheme="majorHAnsi" w:cstheme="majorHAnsi"/>
          <w:spacing w:val="20"/>
        </w:rPr>
      </w:pPr>
      <w:r w:rsidRPr="00C01840">
        <w:rPr>
          <w:rFonts w:asciiTheme="majorHAnsi" w:hAnsiTheme="majorHAnsi" w:cstheme="majorHAnsi"/>
          <w:spacing w:val="20"/>
        </w:rPr>
        <w:t>Researchers exploring same-family reincarnation claims have noted that the manner of death seems to influence this pattern, in particular that violent death seems to make same-family reincarnation</w:t>
      </w:r>
      <w:r>
        <w:rPr>
          <w:rFonts w:asciiTheme="majorHAnsi" w:hAnsiTheme="majorHAnsi" w:cstheme="majorHAnsi"/>
          <w:spacing w:val="20"/>
        </w:rPr>
        <w:t xml:space="preserve"> claims</w:t>
      </w:r>
      <w:r w:rsidRPr="00C01840">
        <w:rPr>
          <w:rFonts w:asciiTheme="majorHAnsi" w:hAnsiTheme="majorHAnsi" w:cstheme="majorHAnsi"/>
          <w:spacing w:val="20"/>
        </w:rPr>
        <w:t xml:space="preserve"> less likely </w:t>
      </w:r>
      <w:r w:rsidRPr="00C01840">
        <w:rPr>
          <w:rFonts w:asciiTheme="majorHAnsi" w:hAnsiTheme="majorHAnsi" w:cstheme="majorHAnsi"/>
          <w:spacing w:val="20"/>
          <w:u w:val="double"/>
        </w:rPr>
        <w:t>(Masayuki, 2017, p. 553)</w:t>
      </w:r>
      <w:r w:rsidRPr="00C01840">
        <w:rPr>
          <w:rFonts w:asciiTheme="majorHAnsi" w:hAnsiTheme="majorHAnsi" w:cstheme="majorHAnsi"/>
          <w:spacing w:val="20"/>
        </w:rPr>
        <w:t>.</w:t>
      </w:r>
    </w:p>
    <w:p w:rsidR="004416EC" w:rsidRPr="00AE14A3" w:rsidRDefault="004416EC" w:rsidP="004416EC">
      <w:pPr>
        <w:pStyle w:val="Heading4"/>
      </w:pPr>
      <w:r w:rsidRPr="00AE14A3">
        <w:lastRenderedPageBreak/>
        <w:t xml:space="preserve">FORMATTING THE PARENTHETICAL CITATION: </w:t>
      </w:r>
    </w:p>
    <w:p w:rsidR="004416EC" w:rsidRDefault="004416EC" w:rsidP="004416EC">
      <w:pPr>
        <w:spacing w:before="0" w:after="0"/>
        <w:rPr>
          <w:rFonts w:asciiTheme="majorHAnsi" w:hAnsiTheme="majorHAnsi" w:cstheme="majorHAnsi"/>
          <w:color w:val="595959" w:themeColor="text1" w:themeTint="A6"/>
          <w:spacing w:val="20"/>
        </w:rPr>
      </w:pPr>
      <w:r w:rsidRPr="00AE14A3">
        <w:rPr>
          <w:rFonts w:asciiTheme="majorHAnsi" w:hAnsiTheme="majorHAnsi" w:cstheme="majorHAnsi"/>
          <w:color w:val="595959" w:themeColor="text1" w:themeTint="A6"/>
          <w:spacing w:val="20"/>
        </w:rPr>
        <w:t>The APA requires the use of</w:t>
      </w:r>
      <w:r w:rsidRPr="00AE14A3">
        <w:rPr>
          <w:rFonts w:asciiTheme="majorHAnsi" w:hAnsiTheme="majorHAnsi" w:cstheme="majorHAnsi"/>
          <w:b/>
          <w:color w:val="595959" w:themeColor="text1" w:themeTint="A6"/>
          <w:spacing w:val="20"/>
        </w:rPr>
        <w:t xml:space="preserve"> a comma</w:t>
      </w:r>
      <w:r w:rsidRPr="00AE14A3">
        <w:rPr>
          <w:rFonts w:asciiTheme="majorHAnsi" w:hAnsiTheme="majorHAnsi" w:cstheme="majorHAnsi"/>
          <w:color w:val="595959" w:themeColor="text1" w:themeTint="A6"/>
          <w:spacing w:val="20"/>
        </w:rPr>
        <w:t xml:space="preserve"> between the major elements of</w:t>
      </w:r>
      <w:r>
        <w:rPr>
          <w:rFonts w:asciiTheme="majorHAnsi" w:hAnsiTheme="majorHAnsi" w:cstheme="majorHAnsi"/>
          <w:color w:val="595959" w:themeColor="text1" w:themeTint="A6"/>
          <w:spacing w:val="20"/>
        </w:rPr>
        <w:t xml:space="preserve"> a parenthetical citation. Use a</w:t>
      </w:r>
      <w:r w:rsidRPr="00AE14A3">
        <w:rPr>
          <w:rFonts w:asciiTheme="majorHAnsi" w:hAnsiTheme="majorHAnsi" w:cstheme="majorHAnsi"/>
          <w:color w:val="595959" w:themeColor="text1" w:themeTint="A6"/>
          <w:spacing w:val="20"/>
        </w:rPr>
        <w:t xml:space="preserve"> </w:t>
      </w:r>
      <w:r w:rsidRPr="00AE14A3">
        <w:rPr>
          <w:rFonts w:asciiTheme="majorHAnsi" w:hAnsiTheme="majorHAnsi" w:cstheme="majorHAnsi"/>
          <w:b/>
          <w:color w:val="595959" w:themeColor="text1" w:themeTint="A6"/>
          <w:spacing w:val="20"/>
        </w:rPr>
        <w:t>p.</w:t>
      </w:r>
      <w:r>
        <w:rPr>
          <w:rFonts w:asciiTheme="majorHAnsi" w:hAnsiTheme="majorHAnsi" w:cstheme="majorHAnsi"/>
          <w:b/>
          <w:color w:val="595959" w:themeColor="text1" w:themeTint="A6"/>
          <w:spacing w:val="20"/>
        </w:rPr>
        <w:t xml:space="preserve"> </w:t>
      </w:r>
      <w:r w:rsidRPr="00801F57">
        <w:rPr>
          <w:rFonts w:asciiTheme="majorHAnsi" w:hAnsiTheme="majorHAnsi" w:cstheme="majorHAnsi"/>
          <w:color w:val="595959" w:themeColor="text1" w:themeTint="A6"/>
          <w:spacing w:val="20"/>
        </w:rPr>
        <w:t>to indicate a</w:t>
      </w:r>
      <w:r w:rsidRPr="00AE14A3">
        <w:rPr>
          <w:rFonts w:asciiTheme="majorHAnsi" w:hAnsiTheme="majorHAnsi" w:cstheme="majorHAnsi"/>
          <w:color w:val="595959" w:themeColor="text1" w:themeTint="A6"/>
          <w:spacing w:val="20"/>
        </w:rPr>
        <w:t xml:space="preserve"> single page number, </w:t>
      </w:r>
      <w:r w:rsidRPr="00AE14A3">
        <w:rPr>
          <w:rFonts w:asciiTheme="majorHAnsi" w:hAnsiTheme="majorHAnsi" w:cstheme="majorHAnsi"/>
          <w:b/>
          <w:color w:val="595959" w:themeColor="text1" w:themeTint="A6"/>
          <w:spacing w:val="20"/>
        </w:rPr>
        <w:t xml:space="preserve">pp. </w:t>
      </w:r>
      <w:r w:rsidRPr="00AE14A3">
        <w:rPr>
          <w:rFonts w:asciiTheme="majorHAnsi" w:hAnsiTheme="majorHAnsi" w:cstheme="majorHAnsi"/>
          <w:color w:val="595959" w:themeColor="text1" w:themeTint="A6"/>
          <w:spacing w:val="20"/>
        </w:rPr>
        <w:t xml:space="preserve">for a page range, and </w:t>
      </w:r>
      <w:r w:rsidRPr="00AE14A3">
        <w:rPr>
          <w:rFonts w:asciiTheme="majorHAnsi" w:hAnsiTheme="majorHAnsi" w:cstheme="majorHAnsi"/>
          <w:b/>
          <w:color w:val="595959" w:themeColor="text1" w:themeTint="A6"/>
          <w:spacing w:val="20"/>
        </w:rPr>
        <w:t>para.</w:t>
      </w:r>
      <w:r w:rsidRPr="00AE14A3">
        <w:rPr>
          <w:rFonts w:asciiTheme="majorHAnsi" w:hAnsiTheme="majorHAnsi" w:cstheme="majorHAnsi"/>
          <w:color w:val="595959" w:themeColor="text1" w:themeTint="A6"/>
          <w:spacing w:val="20"/>
        </w:rPr>
        <w:t xml:space="preserve"> for a paragraph number</w:t>
      </w:r>
      <w:r>
        <w:rPr>
          <w:rFonts w:asciiTheme="majorHAnsi" w:hAnsiTheme="majorHAnsi" w:cstheme="majorHAnsi"/>
          <w:color w:val="595959" w:themeColor="text1" w:themeTint="A6"/>
          <w:spacing w:val="20"/>
        </w:rPr>
        <w:t xml:space="preserve">. </w:t>
      </w:r>
      <w:r w:rsidRPr="00FE178B">
        <w:rPr>
          <w:rFonts w:asciiTheme="majorHAnsi" w:hAnsiTheme="majorHAnsi" w:cstheme="majorHAnsi"/>
          <w:b/>
          <w:color w:val="595959" w:themeColor="text1" w:themeTint="A6"/>
          <w:spacing w:val="20"/>
        </w:rPr>
        <w:t>If no page number is given</w:t>
      </w:r>
      <w:r>
        <w:rPr>
          <w:rFonts w:asciiTheme="majorHAnsi" w:hAnsiTheme="majorHAnsi" w:cstheme="majorHAnsi"/>
          <w:color w:val="595959" w:themeColor="text1" w:themeTint="A6"/>
          <w:spacing w:val="20"/>
        </w:rPr>
        <w:t>, use headings and/or count paragraphs to direct your reader to the information.</w:t>
      </w:r>
    </w:p>
    <w:p w:rsidR="004416EC" w:rsidRPr="00CD6CF5" w:rsidRDefault="004416EC" w:rsidP="004416EC">
      <w:pPr>
        <w:pStyle w:val="ListParagraph"/>
        <w:numPr>
          <w:ilvl w:val="0"/>
          <w:numId w:val="17"/>
        </w:numPr>
        <w:spacing w:before="0" w:after="0"/>
        <w:rPr>
          <w:rFonts w:asciiTheme="majorHAnsi" w:hAnsiTheme="majorHAnsi" w:cstheme="majorHAnsi"/>
          <w:b/>
          <w:color w:val="595959" w:themeColor="text1" w:themeTint="A6"/>
          <w:spacing w:val="20"/>
        </w:rPr>
      </w:pPr>
      <w:r w:rsidRPr="00CD6CF5">
        <w:rPr>
          <w:rFonts w:asciiTheme="majorHAnsi" w:hAnsiTheme="majorHAnsi" w:cstheme="majorHAnsi"/>
          <w:b/>
          <w:color w:val="595959" w:themeColor="text1" w:themeTint="A6"/>
          <w:spacing w:val="20"/>
        </w:rPr>
        <w:t>(Author(s) Last Name, Year of publication, p. #).</w:t>
      </w:r>
    </w:p>
    <w:p w:rsidR="004416EC" w:rsidRPr="00CD6CF5" w:rsidRDefault="004416EC" w:rsidP="004416EC">
      <w:pPr>
        <w:pStyle w:val="ListParagraph"/>
        <w:numPr>
          <w:ilvl w:val="0"/>
          <w:numId w:val="16"/>
        </w:numPr>
        <w:spacing w:before="0" w:after="0"/>
        <w:rPr>
          <w:rFonts w:asciiTheme="majorHAnsi" w:hAnsiTheme="majorHAnsi" w:cstheme="majorHAnsi"/>
          <w:color w:val="595959" w:themeColor="text1" w:themeTint="A6"/>
          <w:spacing w:val="20"/>
        </w:rPr>
      </w:pPr>
      <w:r w:rsidRPr="00CD6CF5">
        <w:rPr>
          <w:rFonts w:asciiTheme="majorHAnsi" w:hAnsiTheme="majorHAnsi" w:cstheme="majorHAnsi"/>
          <w:color w:val="595959" w:themeColor="text1" w:themeTint="A6"/>
          <w:spacing w:val="20"/>
        </w:rPr>
        <w:t xml:space="preserve">(Schroerlucke, 2013, p. 237). (Happle &amp; Hoe, 2001, pp. 7-19). (Johnston et al., 2003, para. 4). </w:t>
      </w:r>
    </w:p>
    <w:p w:rsidR="004416EC" w:rsidRPr="004416EC" w:rsidRDefault="004416EC" w:rsidP="004416EC">
      <w:r>
        <w:rPr>
          <w:rFonts w:asciiTheme="majorHAnsi" w:hAnsiTheme="majorHAnsi" w:cstheme="majorHAnsi"/>
          <w:color w:val="595959" w:themeColor="text1" w:themeTint="A6"/>
          <w:spacing w:val="20"/>
        </w:rPr>
        <w:t>(Giovanni, 2019, Discussion sec., para 1). (Harlin, 1999, “Cerebral Atrophy in Canines,” para. 11).</w:t>
      </w:r>
    </w:p>
    <w:p w:rsidR="004416EC" w:rsidRDefault="004416EC" w:rsidP="004416EC">
      <w:r w:rsidRPr="009E092F">
        <w:t>----------------------------------</w:t>
      </w:r>
    </w:p>
    <w:p w:rsidR="004416EC" w:rsidRDefault="004416EC" w:rsidP="004416EC">
      <w:r>
        <w:t>Page 13</w:t>
      </w:r>
    </w:p>
    <w:p w:rsidR="004416EC" w:rsidRDefault="004416EC" w:rsidP="004416EC"/>
    <w:p w:rsidR="004416EC" w:rsidRDefault="004416EC" w:rsidP="004416EC">
      <w:pPr>
        <w:pStyle w:val="Heading2"/>
      </w:pPr>
      <w:r>
        <w:t>GENERAL RULES</w:t>
      </w:r>
    </w:p>
    <w:p w:rsidR="004416EC" w:rsidRDefault="004416EC" w:rsidP="004416EC">
      <w:pPr>
        <w:pStyle w:val="Heading2"/>
        <w:numPr>
          <w:ilvl w:val="0"/>
          <w:numId w:val="18"/>
        </w:numPr>
      </w:pPr>
      <w:r>
        <w:t>AUTHOR NAMED IN A SIGNAL PHRASE</w:t>
      </w:r>
    </w:p>
    <w:p w:rsidR="004416EC" w:rsidRDefault="004416EC" w:rsidP="004416EC">
      <w:r>
        <w:t>Quotation</w:t>
      </w:r>
    </w:p>
    <w:p w:rsidR="004416EC" w:rsidRPr="00D66022" w:rsidRDefault="004416EC" w:rsidP="004416EC">
      <w:pPr>
        <w:pStyle w:val="ListParagraph"/>
        <w:numPr>
          <w:ilvl w:val="0"/>
          <w:numId w:val="19"/>
        </w:numPr>
        <w:spacing w:before="0" w:after="0"/>
        <w:rPr>
          <w:rFonts w:asciiTheme="majorHAnsi" w:hAnsiTheme="majorHAnsi" w:cstheme="majorHAnsi"/>
          <w:color w:val="595959" w:themeColor="text1" w:themeTint="A6"/>
          <w:spacing w:val="20"/>
        </w:rPr>
      </w:pPr>
      <w:r w:rsidRPr="00D66022">
        <w:rPr>
          <w:rFonts w:asciiTheme="majorHAnsi" w:hAnsiTheme="majorHAnsi" w:cstheme="majorHAnsi"/>
          <w:color w:val="595959" w:themeColor="text1" w:themeTint="A6"/>
          <w:spacing w:val="20"/>
        </w:rPr>
        <w:t>Include the date of publication in parentheses directly after the author’s name.</w:t>
      </w:r>
    </w:p>
    <w:p w:rsidR="004416EC" w:rsidRDefault="004416EC" w:rsidP="004416EC">
      <w:pPr>
        <w:pStyle w:val="ListParagraph"/>
        <w:numPr>
          <w:ilvl w:val="0"/>
          <w:numId w:val="19"/>
        </w:numPr>
        <w:spacing w:before="0" w:after="0"/>
        <w:rPr>
          <w:rFonts w:asciiTheme="majorHAnsi" w:hAnsiTheme="majorHAnsi" w:cstheme="majorHAnsi"/>
          <w:color w:val="595959" w:themeColor="text1" w:themeTint="A6"/>
          <w:spacing w:val="20"/>
        </w:rPr>
      </w:pPr>
      <w:r w:rsidRPr="00D66022">
        <w:rPr>
          <w:rFonts w:asciiTheme="majorHAnsi" w:hAnsiTheme="majorHAnsi" w:cstheme="majorHAnsi"/>
          <w:color w:val="595959" w:themeColor="text1" w:themeTint="A6"/>
          <w:spacing w:val="20"/>
        </w:rPr>
        <w:t>Include the paragraph or page number in parentheses as close to the closing quotation mark as possible.</w:t>
      </w:r>
      <w:r w:rsidRPr="00B57F69">
        <w:rPr>
          <w:rFonts w:asciiTheme="majorHAnsi" w:hAnsiTheme="majorHAnsi" w:cstheme="majorHAnsi"/>
          <w:color w:val="595959" w:themeColor="text1" w:themeTint="A6"/>
          <w:spacing w:val="20"/>
        </w:rPr>
        <w:t xml:space="preserve"> </w:t>
      </w:r>
      <w:r>
        <w:rPr>
          <w:rFonts w:asciiTheme="majorHAnsi" w:hAnsiTheme="majorHAnsi" w:cstheme="majorHAnsi"/>
          <w:color w:val="595959" w:themeColor="text1" w:themeTint="A6"/>
          <w:spacing w:val="20"/>
        </w:rPr>
        <w:t xml:space="preserve">See page 16 if no page number is given.  </w:t>
      </w:r>
    </w:p>
    <w:p w:rsidR="004416EC" w:rsidRDefault="004416EC" w:rsidP="004416EC">
      <w:pPr>
        <w:pStyle w:val="ListParagraph"/>
        <w:numPr>
          <w:ilvl w:val="0"/>
          <w:numId w:val="19"/>
        </w:numPr>
        <w:spacing w:before="0" w:after="0"/>
        <w:rPr>
          <w:rFonts w:asciiTheme="majorHAnsi" w:hAnsiTheme="majorHAnsi" w:cstheme="majorHAnsi"/>
          <w:color w:val="595959" w:themeColor="text1" w:themeTint="A6"/>
          <w:spacing w:val="20"/>
        </w:rPr>
      </w:pPr>
      <w:r>
        <w:rPr>
          <w:rFonts w:asciiTheme="majorHAnsi" w:hAnsiTheme="majorHAnsi" w:cstheme="majorHAnsi"/>
          <w:color w:val="595959" w:themeColor="text1" w:themeTint="A6"/>
          <w:spacing w:val="20"/>
        </w:rPr>
        <w:t>I</w:t>
      </w:r>
      <w:r w:rsidRPr="00D66022">
        <w:rPr>
          <w:rFonts w:asciiTheme="majorHAnsi" w:hAnsiTheme="majorHAnsi" w:cstheme="majorHAnsi"/>
          <w:color w:val="595959" w:themeColor="text1" w:themeTint="A6"/>
          <w:spacing w:val="20"/>
        </w:rPr>
        <w:t xml:space="preserve">t is </w:t>
      </w:r>
      <w:r>
        <w:rPr>
          <w:rFonts w:asciiTheme="majorHAnsi" w:hAnsiTheme="majorHAnsi" w:cstheme="majorHAnsi"/>
          <w:color w:val="595959" w:themeColor="text1" w:themeTint="A6"/>
          <w:spacing w:val="20"/>
        </w:rPr>
        <w:t>acceptable to place the parentheses</w:t>
      </w:r>
      <w:r w:rsidRPr="00D66022">
        <w:rPr>
          <w:rFonts w:asciiTheme="majorHAnsi" w:hAnsiTheme="majorHAnsi" w:cstheme="majorHAnsi"/>
          <w:color w:val="595959" w:themeColor="text1" w:themeTint="A6"/>
          <w:spacing w:val="20"/>
        </w:rPr>
        <w:t xml:space="preserve"> midsentence. </w:t>
      </w:r>
    </w:p>
    <w:p w:rsidR="004416EC" w:rsidRPr="00D66022" w:rsidRDefault="004416EC" w:rsidP="004416EC">
      <w:pPr>
        <w:pStyle w:val="ListParagraph"/>
        <w:spacing w:before="0" w:after="0"/>
        <w:rPr>
          <w:rFonts w:asciiTheme="majorHAnsi" w:hAnsiTheme="majorHAnsi" w:cstheme="majorHAnsi"/>
          <w:color w:val="595959" w:themeColor="text1" w:themeTint="A6"/>
          <w:spacing w:val="20"/>
        </w:rPr>
      </w:pPr>
    </w:p>
    <w:p w:rsidR="004416EC" w:rsidRPr="00C01840" w:rsidRDefault="004416EC" w:rsidP="004416EC">
      <w:pPr>
        <w:ind w:left="720"/>
        <w:rPr>
          <w:rFonts w:asciiTheme="majorHAnsi" w:hAnsiTheme="majorHAnsi" w:cstheme="majorHAnsi"/>
          <w:spacing w:val="20"/>
        </w:rPr>
      </w:pPr>
      <w:r w:rsidRPr="00BA2381">
        <w:rPr>
          <w:rFonts w:asciiTheme="majorHAnsi" w:hAnsiTheme="majorHAnsi" w:cstheme="majorHAnsi"/>
          <w:spacing w:val="20"/>
          <w:highlight w:val="lightGray"/>
        </w:rPr>
        <w:t>Tucker (2016)</w:t>
      </w:r>
      <w:r w:rsidRPr="00AE14A3">
        <w:rPr>
          <w:rFonts w:asciiTheme="majorHAnsi" w:hAnsiTheme="majorHAnsi" w:cstheme="majorHAnsi"/>
          <w:spacing w:val="20"/>
        </w:rPr>
        <w:t xml:space="preserve"> noted</w:t>
      </w:r>
      <w:r>
        <w:rPr>
          <w:rFonts w:asciiTheme="majorHAnsi" w:hAnsiTheme="majorHAnsi" w:cstheme="majorHAnsi"/>
          <w:spacing w:val="20"/>
        </w:rPr>
        <w:t xml:space="preserve"> </w:t>
      </w:r>
      <w:r w:rsidRPr="00AE14A3">
        <w:rPr>
          <w:rFonts w:asciiTheme="majorHAnsi" w:hAnsiTheme="majorHAnsi" w:cstheme="majorHAnsi"/>
          <w:spacing w:val="20"/>
        </w:rPr>
        <w:t xml:space="preserve">two-year-old James Leininger’s habit of “slamming his toy </w:t>
      </w:r>
      <w:r>
        <w:rPr>
          <w:rFonts w:asciiTheme="majorHAnsi" w:hAnsiTheme="majorHAnsi" w:cstheme="majorHAnsi"/>
          <w:spacing w:val="20"/>
        </w:rPr>
        <w:t>plane</w:t>
      </w:r>
      <w:r w:rsidRPr="00AE14A3">
        <w:rPr>
          <w:rFonts w:asciiTheme="majorHAnsi" w:hAnsiTheme="majorHAnsi" w:cstheme="majorHAnsi"/>
          <w:spacing w:val="20"/>
        </w:rPr>
        <w:t xml:space="preserve"> nose fir</w:t>
      </w:r>
      <w:r>
        <w:rPr>
          <w:rFonts w:asciiTheme="majorHAnsi" w:hAnsiTheme="majorHAnsi" w:cstheme="majorHAnsi"/>
          <w:spacing w:val="20"/>
        </w:rPr>
        <w:t>st into the family coffee table</w:t>
      </w:r>
      <w:r w:rsidRPr="00AE14A3">
        <w:rPr>
          <w:rFonts w:asciiTheme="majorHAnsi" w:hAnsiTheme="majorHAnsi" w:cstheme="majorHAnsi"/>
          <w:spacing w:val="20"/>
        </w:rPr>
        <w:t>”</w:t>
      </w:r>
      <w:r>
        <w:rPr>
          <w:rFonts w:asciiTheme="majorHAnsi" w:hAnsiTheme="majorHAnsi" w:cstheme="majorHAnsi"/>
          <w:spacing w:val="20"/>
        </w:rPr>
        <w:t xml:space="preserve"> </w:t>
      </w:r>
      <w:r w:rsidRPr="00BA2381">
        <w:rPr>
          <w:rFonts w:asciiTheme="majorHAnsi" w:hAnsiTheme="majorHAnsi" w:cstheme="majorHAnsi"/>
          <w:spacing w:val="20"/>
          <w:highlight w:val="lightGray"/>
        </w:rPr>
        <w:t>(p. 201).</w:t>
      </w:r>
    </w:p>
    <w:p w:rsidR="004416EC" w:rsidRPr="00AE14A3" w:rsidRDefault="004416EC" w:rsidP="004416EC">
      <w:pPr>
        <w:pStyle w:val="Heading4"/>
      </w:pPr>
      <w:r w:rsidRPr="00AE14A3">
        <w:t>SUMMARY or PARAPHRASE</w:t>
      </w:r>
    </w:p>
    <w:p w:rsidR="004416EC" w:rsidRPr="00D66022" w:rsidRDefault="004416EC" w:rsidP="004416EC">
      <w:pPr>
        <w:pStyle w:val="ListParagraph"/>
        <w:numPr>
          <w:ilvl w:val="0"/>
          <w:numId w:val="20"/>
        </w:numPr>
        <w:rPr>
          <w:rFonts w:asciiTheme="majorHAnsi" w:hAnsiTheme="majorHAnsi" w:cstheme="majorHAnsi"/>
          <w:color w:val="595959" w:themeColor="text1" w:themeTint="A6"/>
          <w:spacing w:val="20"/>
        </w:rPr>
      </w:pPr>
      <w:r>
        <w:rPr>
          <w:rFonts w:asciiTheme="majorHAnsi" w:hAnsiTheme="majorHAnsi" w:cstheme="majorHAnsi"/>
          <w:color w:val="595959" w:themeColor="text1" w:themeTint="A6"/>
          <w:spacing w:val="20"/>
        </w:rPr>
        <w:t>As with a quotation, i</w:t>
      </w:r>
      <w:r w:rsidRPr="00D66022">
        <w:rPr>
          <w:rFonts w:asciiTheme="majorHAnsi" w:hAnsiTheme="majorHAnsi" w:cstheme="majorHAnsi"/>
          <w:color w:val="595959" w:themeColor="text1" w:themeTint="A6"/>
          <w:spacing w:val="20"/>
        </w:rPr>
        <w:t xml:space="preserve">nclude the date of publication in parentheses directly after the author’s name. </w:t>
      </w:r>
    </w:p>
    <w:p w:rsidR="004416EC" w:rsidRDefault="004416EC" w:rsidP="004416EC">
      <w:pPr>
        <w:pStyle w:val="ListParagraph"/>
        <w:numPr>
          <w:ilvl w:val="0"/>
          <w:numId w:val="20"/>
        </w:numPr>
        <w:rPr>
          <w:rFonts w:asciiTheme="majorHAnsi" w:hAnsiTheme="majorHAnsi" w:cstheme="majorHAnsi"/>
          <w:color w:val="595959" w:themeColor="text1" w:themeTint="A6"/>
          <w:spacing w:val="20"/>
        </w:rPr>
      </w:pPr>
      <w:r w:rsidRPr="00D66022">
        <w:rPr>
          <w:rFonts w:asciiTheme="majorHAnsi" w:hAnsiTheme="majorHAnsi" w:cstheme="majorHAnsi"/>
          <w:color w:val="595959" w:themeColor="text1" w:themeTint="A6"/>
          <w:spacing w:val="20"/>
        </w:rPr>
        <w:t xml:space="preserve">Page numbers are recommended but not required for paraphrases and summaries. </w:t>
      </w:r>
    </w:p>
    <w:p w:rsidR="004416EC" w:rsidRPr="00D66022" w:rsidRDefault="004416EC" w:rsidP="004416EC">
      <w:pPr>
        <w:pStyle w:val="ListParagraph"/>
        <w:numPr>
          <w:ilvl w:val="0"/>
          <w:numId w:val="20"/>
        </w:numPr>
        <w:rPr>
          <w:rFonts w:asciiTheme="majorHAnsi" w:hAnsiTheme="majorHAnsi" w:cstheme="majorHAnsi"/>
          <w:color w:val="595959" w:themeColor="text1" w:themeTint="A6"/>
          <w:spacing w:val="20"/>
        </w:rPr>
      </w:pPr>
      <w:r w:rsidRPr="00D66022">
        <w:rPr>
          <w:rFonts w:asciiTheme="majorHAnsi" w:hAnsiTheme="majorHAnsi" w:cstheme="majorHAnsi"/>
          <w:color w:val="595959" w:themeColor="text1" w:themeTint="A6"/>
          <w:spacing w:val="20"/>
        </w:rPr>
        <w:t xml:space="preserve">If you use a page number, place it in the parentheses directly after the author’s name along with the date. </w:t>
      </w:r>
    </w:p>
    <w:p w:rsidR="004416EC" w:rsidRPr="00AE14A3" w:rsidRDefault="004416EC" w:rsidP="004416EC">
      <w:pPr>
        <w:ind w:left="720"/>
        <w:rPr>
          <w:rFonts w:asciiTheme="majorHAnsi" w:hAnsiTheme="majorHAnsi" w:cstheme="majorHAnsi"/>
          <w:spacing w:val="20"/>
        </w:rPr>
      </w:pPr>
      <w:r w:rsidRPr="00BA2381">
        <w:rPr>
          <w:rFonts w:asciiTheme="majorHAnsi" w:hAnsiTheme="majorHAnsi" w:cstheme="majorHAnsi"/>
          <w:spacing w:val="20"/>
          <w:highlight w:val="lightGray"/>
        </w:rPr>
        <w:lastRenderedPageBreak/>
        <w:t>Tucker (2016, p. 201)</w:t>
      </w:r>
      <w:r w:rsidRPr="00AE14A3">
        <w:rPr>
          <w:rFonts w:asciiTheme="majorHAnsi" w:hAnsiTheme="majorHAnsi" w:cstheme="majorHAnsi"/>
          <w:spacing w:val="20"/>
        </w:rPr>
        <w:t xml:space="preserve"> described two-year-old James Leininger’s</w:t>
      </w:r>
      <w:r>
        <w:rPr>
          <w:rFonts w:asciiTheme="majorHAnsi" w:hAnsiTheme="majorHAnsi" w:cstheme="majorHAnsi"/>
          <w:spacing w:val="20"/>
        </w:rPr>
        <w:t xml:space="preserve"> actions as post-traumatic play.</w:t>
      </w:r>
    </w:p>
    <w:p w:rsidR="004416EC" w:rsidRDefault="004416EC" w:rsidP="004416EC">
      <w:pPr>
        <w:pStyle w:val="Heading2"/>
        <w:numPr>
          <w:ilvl w:val="0"/>
          <w:numId w:val="18"/>
        </w:numPr>
      </w:pPr>
      <w:r>
        <w:t>AUTHOR NAMED IN PARENTHESES</w:t>
      </w:r>
    </w:p>
    <w:p w:rsidR="004416EC" w:rsidRPr="004416EC" w:rsidRDefault="004416EC" w:rsidP="004416EC">
      <w:r w:rsidRPr="004416EC">
        <w:t xml:space="preserve">If the author’s name is not included in the sentence, put the name in parentheses – along with the year of publication and any page or paragraph number. The parentheses should be placed as close to the source information as possible. Be sure to separate each element of the parenthetical citation with a comma. </w:t>
      </w:r>
    </w:p>
    <w:p w:rsidR="004416EC" w:rsidRPr="00E55C20" w:rsidRDefault="004416EC" w:rsidP="004416EC">
      <w:pPr>
        <w:pStyle w:val="Heading4"/>
      </w:pPr>
    </w:p>
    <w:p w:rsidR="004416EC" w:rsidRPr="00FE40D4" w:rsidRDefault="004416EC" w:rsidP="004416EC">
      <w:pPr>
        <w:pStyle w:val="ListParagraph"/>
        <w:numPr>
          <w:ilvl w:val="0"/>
          <w:numId w:val="21"/>
        </w:numPr>
        <w:ind w:left="720"/>
        <w:rPr>
          <w:rFonts w:asciiTheme="majorHAnsi" w:hAnsiTheme="majorHAnsi" w:cstheme="majorHAnsi"/>
          <w:spacing w:val="20"/>
        </w:rPr>
      </w:pPr>
      <w:r w:rsidRPr="00FE40D4">
        <w:rPr>
          <w:rFonts w:asciiTheme="majorHAnsi" w:hAnsiTheme="majorHAnsi" w:cstheme="majorHAnsi"/>
          <w:color w:val="595959" w:themeColor="text1" w:themeTint="A6"/>
          <w:spacing w:val="20"/>
        </w:rPr>
        <w:t>Parenthetical information can be broken up into multiple sets of parentheses</w:t>
      </w:r>
      <w:r>
        <w:rPr>
          <w:rFonts w:asciiTheme="majorHAnsi" w:hAnsiTheme="majorHAnsi" w:cstheme="majorHAnsi"/>
          <w:color w:val="595959" w:themeColor="text1" w:themeTint="A6"/>
          <w:spacing w:val="20"/>
        </w:rPr>
        <w:t xml:space="preserve"> or placed in a single set</w:t>
      </w:r>
      <w:r w:rsidRPr="00FE40D4">
        <w:rPr>
          <w:rFonts w:asciiTheme="majorHAnsi" w:hAnsiTheme="majorHAnsi" w:cstheme="majorHAnsi"/>
          <w:color w:val="595959" w:themeColor="text1" w:themeTint="A6"/>
          <w:spacing w:val="20"/>
        </w:rPr>
        <w:t>.</w:t>
      </w:r>
    </w:p>
    <w:p w:rsidR="004416EC" w:rsidRDefault="004416EC" w:rsidP="004416EC">
      <w:pPr>
        <w:ind w:left="720"/>
        <w:rPr>
          <w:rFonts w:asciiTheme="majorHAnsi" w:hAnsiTheme="majorHAnsi" w:cstheme="majorHAnsi"/>
          <w:spacing w:val="20"/>
        </w:rPr>
      </w:pPr>
      <w:r w:rsidRPr="00AE14A3">
        <w:rPr>
          <w:rFonts w:asciiTheme="majorHAnsi" w:hAnsiTheme="majorHAnsi" w:cstheme="majorHAnsi"/>
          <w:spacing w:val="20"/>
        </w:rPr>
        <w:t xml:space="preserve">Despite his youth and 1998 birth year, James was said to have “knowledge about World War II planes in general and about life on Natoma Bay” in particular </w:t>
      </w:r>
      <w:r w:rsidRPr="00BA2381">
        <w:rPr>
          <w:rFonts w:asciiTheme="majorHAnsi" w:hAnsiTheme="majorHAnsi" w:cstheme="majorHAnsi"/>
          <w:spacing w:val="20"/>
          <w:highlight w:val="lightGray"/>
        </w:rPr>
        <w:t>(Tucker, 2016, p. 203).</w:t>
      </w:r>
      <w:r w:rsidRPr="002D4380">
        <w:rPr>
          <w:rFonts w:asciiTheme="majorHAnsi" w:hAnsiTheme="majorHAnsi" w:cstheme="majorHAnsi"/>
          <w:b/>
          <w:spacing w:val="20"/>
        </w:rPr>
        <w:t xml:space="preserve"> </w:t>
      </w:r>
    </w:p>
    <w:p w:rsidR="004416EC" w:rsidRPr="00AE14A3" w:rsidRDefault="004416EC" w:rsidP="004416EC">
      <w:pPr>
        <w:ind w:left="720"/>
        <w:rPr>
          <w:rFonts w:asciiTheme="majorHAnsi" w:hAnsiTheme="majorHAnsi" w:cstheme="majorHAnsi"/>
          <w:spacing w:val="20"/>
        </w:rPr>
      </w:pPr>
      <w:r>
        <w:rPr>
          <w:rFonts w:asciiTheme="majorHAnsi" w:hAnsiTheme="majorHAnsi" w:cstheme="majorHAnsi"/>
          <w:spacing w:val="20"/>
        </w:rPr>
        <w:t xml:space="preserve">The current Director of the Division for Perceptual Studies </w:t>
      </w:r>
      <w:r w:rsidRPr="00BA2381">
        <w:rPr>
          <w:rFonts w:asciiTheme="majorHAnsi" w:hAnsiTheme="majorHAnsi" w:cstheme="majorHAnsi"/>
          <w:spacing w:val="20"/>
          <w:highlight w:val="lightGray"/>
        </w:rPr>
        <w:t>(Tucker, 2016)</w:t>
      </w:r>
      <w:r w:rsidRPr="00BA2381">
        <w:rPr>
          <w:rFonts w:asciiTheme="majorHAnsi" w:hAnsiTheme="majorHAnsi" w:cstheme="majorHAnsi"/>
          <w:spacing w:val="20"/>
        </w:rPr>
        <w:t xml:space="preserve"> </w:t>
      </w:r>
      <w:r>
        <w:rPr>
          <w:rFonts w:asciiTheme="majorHAnsi" w:hAnsiTheme="majorHAnsi" w:cstheme="majorHAnsi"/>
          <w:spacing w:val="20"/>
        </w:rPr>
        <w:t xml:space="preserve">pointed out that “no television programs focusing on Natoma Bay or James Huston appear to have been made” </w:t>
      </w:r>
      <w:r w:rsidRPr="00BA2381">
        <w:rPr>
          <w:rFonts w:asciiTheme="majorHAnsi" w:hAnsiTheme="majorHAnsi" w:cstheme="majorHAnsi"/>
          <w:spacing w:val="20"/>
          <w:highlight w:val="lightGray"/>
        </w:rPr>
        <w:t>(p. 206)</w:t>
      </w:r>
      <w:r w:rsidRPr="002D4380">
        <w:rPr>
          <w:rFonts w:asciiTheme="majorHAnsi" w:hAnsiTheme="majorHAnsi" w:cstheme="majorHAnsi"/>
          <w:b/>
          <w:spacing w:val="20"/>
        </w:rPr>
        <w:t>.</w:t>
      </w:r>
    </w:p>
    <w:p w:rsidR="004416EC" w:rsidRPr="0072032B" w:rsidRDefault="004416EC" w:rsidP="004416EC">
      <w:pPr>
        <w:pStyle w:val="Heading4"/>
      </w:pPr>
      <w:r w:rsidRPr="0072032B">
        <w:t>SUMMARY or PARAPHRASE</w:t>
      </w:r>
    </w:p>
    <w:p w:rsidR="004416EC" w:rsidRPr="00FE40D4" w:rsidRDefault="004416EC" w:rsidP="004416EC">
      <w:pPr>
        <w:pStyle w:val="ListParagraph"/>
        <w:numPr>
          <w:ilvl w:val="0"/>
          <w:numId w:val="21"/>
        </w:numPr>
        <w:ind w:left="810"/>
        <w:rPr>
          <w:rFonts w:asciiTheme="majorHAnsi" w:hAnsiTheme="majorHAnsi" w:cstheme="majorHAnsi"/>
          <w:color w:val="595959" w:themeColor="text1" w:themeTint="A6"/>
          <w:spacing w:val="20"/>
        </w:rPr>
      </w:pPr>
      <w:r w:rsidRPr="00FE40D4">
        <w:rPr>
          <w:rFonts w:asciiTheme="majorHAnsi" w:hAnsiTheme="majorHAnsi" w:cstheme="majorHAnsi"/>
          <w:color w:val="595959" w:themeColor="text1" w:themeTint="A6"/>
          <w:spacing w:val="20"/>
        </w:rPr>
        <w:t xml:space="preserve">Provide all in-text citation information in one parentheses. This parenthesis may be placed either before or after the summary or paraphrase. </w:t>
      </w:r>
    </w:p>
    <w:p w:rsidR="004416EC" w:rsidRDefault="004416EC" w:rsidP="004416EC">
      <w:pPr>
        <w:spacing w:after="0" w:line="360" w:lineRule="auto"/>
        <w:ind w:left="720"/>
        <w:rPr>
          <w:rFonts w:asciiTheme="majorHAnsi" w:hAnsiTheme="majorHAnsi" w:cstheme="majorHAnsi"/>
          <w:spacing w:val="20"/>
        </w:rPr>
      </w:pPr>
      <w:r w:rsidRPr="0072032B">
        <w:rPr>
          <w:rFonts w:asciiTheme="majorHAnsi" w:hAnsiTheme="majorHAnsi" w:cstheme="majorHAnsi"/>
          <w:spacing w:val="20"/>
        </w:rPr>
        <w:t>James Leininger’s father was reportedly viewing a book on Iwo Jima when the toddler</w:t>
      </w:r>
      <w:r>
        <w:rPr>
          <w:rFonts w:asciiTheme="majorHAnsi" w:hAnsiTheme="majorHAnsi" w:cstheme="majorHAnsi"/>
          <w:spacing w:val="20"/>
        </w:rPr>
        <w:t xml:space="preserve"> pointed to a photograph</w:t>
      </w:r>
      <w:r w:rsidRPr="0072032B">
        <w:rPr>
          <w:rFonts w:asciiTheme="majorHAnsi" w:hAnsiTheme="majorHAnsi" w:cstheme="majorHAnsi"/>
          <w:spacing w:val="20"/>
        </w:rPr>
        <w:t xml:space="preserve"> and told his </w:t>
      </w:r>
      <w:r>
        <w:rPr>
          <w:rFonts w:asciiTheme="majorHAnsi" w:hAnsiTheme="majorHAnsi" w:cstheme="majorHAnsi"/>
          <w:spacing w:val="20"/>
        </w:rPr>
        <w:t xml:space="preserve">father that he had died there </w:t>
      </w:r>
      <w:r w:rsidRPr="00BA2381">
        <w:rPr>
          <w:rFonts w:asciiTheme="majorHAnsi" w:hAnsiTheme="majorHAnsi" w:cstheme="majorHAnsi"/>
          <w:spacing w:val="20"/>
          <w:highlight w:val="lightGray"/>
        </w:rPr>
        <w:t>(Tucker, 2016, p. 201).</w:t>
      </w:r>
      <w:r w:rsidRPr="0072032B">
        <w:rPr>
          <w:rFonts w:asciiTheme="majorHAnsi" w:hAnsiTheme="majorHAnsi" w:cstheme="majorHAnsi"/>
          <w:spacing w:val="20"/>
        </w:rPr>
        <w:t xml:space="preserve"> </w:t>
      </w:r>
    </w:p>
    <w:p w:rsidR="004416EC" w:rsidRDefault="004416EC" w:rsidP="004416EC">
      <w:r w:rsidRPr="009E092F">
        <w:t>----------------------------------</w:t>
      </w:r>
    </w:p>
    <w:p w:rsidR="004416EC" w:rsidRDefault="004416EC" w:rsidP="004416EC">
      <w:r>
        <w:t>Page 14</w:t>
      </w:r>
    </w:p>
    <w:p w:rsidR="004416EC" w:rsidRDefault="004416EC" w:rsidP="004416EC"/>
    <w:p w:rsidR="004416EC" w:rsidRDefault="004416EC" w:rsidP="004416EC">
      <w:pPr>
        <w:pStyle w:val="Heading2"/>
      </w:pPr>
      <w:r>
        <w:t>SPECIAL CASES</w:t>
      </w:r>
    </w:p>
    <w:p w:rsidR="004416EC" w:rsidRDefault="004416EC" w:rsidP="004416EC">
      <w:pPr>
        <w:pStyle w:val="Heading2"/>
        <w:numPr>
          <w:ilvl w:val="0"/>
          <w:numId w:val="18"/>
        </w:numPr>
      </w:pPr>
      <w:r>
        <w:t>AUTHORS WITH THE SAME LAST NAME</w:t>
      </w:r>
    </w:p>
    <w:p w:rsidR="004416EC" w:rsidRPr="004416EC" w:rsidRDefault="004416EC" w:rsidP="004416EC">
      <w:r w:rsidRPr="004416EC">
        <w:t xml:space="preserve">When two or more authors have the same last name, use initials to distinguish between the authors in all pertinent in-text citations. </w:t>
      </w:r>
    </w:p>
    <w:p w:rsidR="004416EC" w:rsidRDefault="004416EC" w:rsidP="004416EC">
      <w:r w:rsidRPr="004416EC">
        <w:lastRenderedPageBreak/>
        <w:t>As an historical examination of the development and deployment of the atomic bomb reveals, no single person made the “decision to drop” (</w:t>
      </w:r>
      <w:r w:rsidRPr="004416EC">
        <w:rPr>
          <w:highlight w:val="lightGray"/>
        </w:rPr>
        <w:t>K. T. Erikson</w:t>
      </w:r>
      <w:r w:rsidRPr="004416EC">
        <w:t>, 1985, p. 65).</w:t>
      </w:r>
    </w:p>
    <w:p w:rsidR="004416EC" w:rsidRDefault="004416EC" w:rsidP="004416EC">
      <w:pPr>
        <w:pStyle w:val="Heading2"/>
        <w:numPr>
          <w:ilvl w:val="0"/>
          <w:numId w:val="18"/>
        </w:numPr>
      </w:pPr>
      <w:r>
        <w:t>TWO AUTHORS</w:t>
      </w:r>
    </w:p>
    <w:p w:rsidR="004416EC" w:rsidRPr="004416EC" w:rsidRDefault="004416EC" w:rsidP="004416EC">
      <w:r w:rsidRPr="004416EC">
        <w:t>When a work is authored by two individuals, mention both each time the work is cited. Use</w:t>
      </w:r>
      <w:r w:rsidRPr="004416EC">
        <w:rPr>
          <w:i/>
        </w:rPr>
        <w:t xml:space="preserve"> </w:t>
      </w:r>
      <w:r w:rsidRPr="004416EC">
        <w:rPr>
          <w:b/>
        </w:rPr>
        <w:t>and</w:t>
      </w:r>
      <w:r w:rsidRPr="004416EC">
        <w:t xml:space="preserve"> when the authors are mentioned in a signal phrase, and an ampersand (</w:t>
      </w:r>
      <w:r w:rsidRPr="004416EC">
        <w:rPr>
          <w:b/>
        </w:rPr>
        <w:t>&amp;</w:t>
      </w:r>
      <w:r w:rsidRPr="004416EC">
        <w:t>) when the authors are named in a parenthetical citation.</w:t>
      </w:r>
    </w:p>
    <w:p w:rsidR="004416EC" w:rsidRPr="004416EC" w:rsidRDefault="004416EC" w:rsidP="004416EC">
      <w:r w:rsidRPr="004416EC">
        <w:rPr>
          <w:highlight w:val="lightGray"/>
        </w:rPr>
        <w:t>Greenberger and O' Neil’s</w:t>
      </w:r>
      <w:r w:rsidRPr="004416EC">
        <w:t xml:space="preserve"> (1992, p. 445) data supports the view that, over time, less educated mothers who work outside the home experience a depletion of resources that may negatively impact their children. </w:t>
      </w:r>
    </w:p>
    <w:p w:rsidR="004416EC" w:rsidRPr="004416EC" w:rsidRDefault="004416EC" w:rsidP="004416EC">
      <w:r w:rsidRPr="004416EC">
        <w:t>The authors also noted that maternal employment often increases paternal participation in childcare and that increased participation may be lead fathers’ to experience “a broader sampling of their child's behavior, including behavior that is problematic” (</w:t>
      </w:r>
      <w:r w:rsidRPr="004416EC">
        <w:rPr>
          <w:highlight w:val="lightGray"/>
        </w:rPr>
        <w:t>Greenberger &amp; O’ Neil</w:t>
      </w:r>
      <w:r w:rsidRPr="004416EC">
        <w:t xml:space="preserve">, 1985, p. 447). </w:t>
      </w:r>
    </w:p>
    <w:p w:rsidR="004416EC" w:rsidRDefault="004416EC" w:rsidP="004416EC">
      <w:pPr>
        <w:pStyle w:val="Heading2"/>
        <w:numPr>
          <w:ilvl w:val="0"/>
          <w:numId w:val="18"/>
        </w:numPr>
      </w:pPr>
      <w:r>
        <w:t>THREE TO FIVE AUTHORS</w:t>
      </w:r>
    </w:p>
    <w:p w:rsidR="004416EC" w:rsidRDefault="004416EC" w:rsidP="004416EC">
      <w:r>
        <w:t>The first time a work with three to five authors is referenced</w:t>
      </w:r>
      <w:r w:rsidRPr="008E5B72">
        <w:t xml:space="preserve">, name each contributor. Include </w:t>
      </w:r>
      <w:r w:rsidRPr="008E5B72">
        <w:rPr>
          <w:i/>
        </w:rPr>
        <w:t>and</w:t>
      </w:r>
      <w:r w:rsidRPr="008E5B72">
        <w:t xml:space="preserve"> before the final author in a signal phrase. Use an ampersand (&amp;) before the final author in a parenthetical citation. </w:t>
      </w:r>
    </w:p>
    <w:p w:rsidR="004416EC" w:rsidRPr="008E5B72" w:rsidRDefault="004416EC" w:rsidP="004416EC">
      <w:r w:rsidRPr="008E5B72">
        <w:t xml:space="preserve">After the first reference, use the first author’s last name followed by </w:t>
      </w:r>
      <w:r w:rsidRPr="008E5B72">
        <w:rPr>
          <w:b/>
        </w:rPr>
        <w:t>et al</w:t>
      </w:r>
      <w:r w:rsidRPr="008E5B72">
        <w:t xml:space="preserve">., an abbreviation for the Latin phrase </w:t>
      </w:r>
      <w:r w:rsidRPr="008E5B72">
        <w:rPr>
          <w:bCs/>
          <w:i/>
          <w:color w:val="222222"/>
          <w:shd w:val="clear" w:color="auto" w:fill="FFFFFF"/>
        </w:rPr>
        <w:t>et</w:t>
      </w:r>
      <w:r w:rsidRPr="008E5B72">
        <w:rPr>
          <w:i/>
          <w:color w:val="222222"/>
          <w:shd w:val="clear" w:color="auto" w:fill="FFFFFF"/>
        </w:rPr>
        <w:t> alia</w:t>
      </w:r>
      <w:r w:rsidRPr="008E5B72">
        <w:t xml:space="preserve"> meaning “and others”. </w:t>
      </w:r>
    </w:p>
    <w:p w:rsidR="004416EC" w:rsidRPr="00D7411B" w:rsidRDefault="004416EC" w:rsidP="004416EC">
      <w:pPr>
        <w:pStyle w:val="Heading4"/>
        <w:spacing w:after="240"/>
      </w:pPr>
      <w:r w:rsidRPr="00D7411B">
        <w:t xml:space="preserve">First reference: </w:t>
      </w:r>
    </w:p>
    <w:p w:rsidR="004416EC" w:rsidRPr="003F624F" w:rsidRDefault="004416EC" w:rsidP="004416EC">
      <w:pPr>
        <w:spacing w:before="0" w:after="240" w:line="360" w:lineRule="auto"/>
        <w:ind w:left="720"/>
        <w:rPr>
          <w:rFonts w:asciiTheme="majorHAnsi" w:hAnsiTheme="majorHAnsi" w:cstheme="majorHAnsi"/>
          <w:spacing w:val="20"/>
        </w:rPr>
      </w:pPr>
      <w:r w:rsidRPr="003F624F">
        <w:rPr>
          <w:rFonts w:asciiTheme="majorHAnsi" w:hAnsiTheme="majorHAnsi" w:cstheme="majorHAnsi"/>
          <w:spacing w:val="20"/>
          <w:highlight w:val="lightGray"/>
        </w:rPr>
        <w:t>Horon, Singal, Fowler, and Sharfstein</w:t>
      </w:r>
      <w:r w:rsidRPr="003F624F">
        <w:rPr>
          <w:rFonts w:asciiTheme="majorHAnsi" w:hAnsiTheme="majorHAnsi" w:cstheme="majorHAnsi"/>
          <w:spacing w:val="20"/>
        </w:rPr>
        <w:t xml:space="preserve">, (2018, p. 777) pointed out that if death certificates include a thorough documentation of the substances involved in a death, accurate heroin overdose rates will be easier to obtain. </w:t>
      </w:r>
    </w:p>
    <w:p w:rsidR="004416EC" w:rsidRPr="003F624F" w:rsidRDefault="004416EC" w:rsidP="004416EC">
      <w:pPr>
        <w:spacing w:before="0" w:after="240" w:line="360" w:lineRule="auto"/>
        <w:ind w:left="720"/>
        <w:rPr>
          <w:rFonts w:asciiTheme="majorHAnsi" w:hAnsiTheme="majorHAnsi" w:cstheme="majorHAnsi"/>
          <w:spacing w:val="20"/>
        </w:rPr>
      </w:pPr>
      <w:r w:rsidRPr="003F624F">
        <w:rPr>
          <w:rFonts w:asciiTheme="majorHAnsi" w:hAnsiTheme="majorHAnsi" w:cstheme="majorHAnsi"/>
          <w:spacing w:val="20"/>
        </w:rPr>
        <w:t>If death certificates include a thorough documentation of the substances involved in a death, accurate heroin overdose rates will be easier to obtain (</w:t>
      </w:r>
      <w:r w:rsidRPr="003F624F">
        <w:rPr>
          <w:rFonts w:asciiTheme="majorHAnsi" w:hAnsiTheme="majorHAnsi" w:cstheme="majorHAnsi"/>
          <w:spacing w:val="20"/>
          <w:highlight w:val="lightGray"/>
        </w:rPr>
        <w:t>Horon, Singal, Fowler &amp; Sharfstein</w:t>
      </w:r>
      <w:r w:rsidRPr="003F624F">
        <w:rPr>
          <w:rFonts w:asciiTheme="majorHAnsi" w:hAnsiTheme="majorHAnsi" w:cstheme="majorHAnsi"/>
          <w:spacing w:val="20"/>
        </w:rPr>
        <w:t xml:space="preserve">, 2018, p.777).   </w:t>
      </w:r>
    </w:p>
    <w:p w:rsidR="004416EC" w:rsidRPr="00D7411B" w:rsidRDefault="004416EC" w:rsidP="004416EC">
      <w:pPr>
        <w:pStyle w:val="Heading4"/>
      </w:pPr>
      <w:r w:rsidRPr="00D7411B">
        <w:t xml:space="preserve">Subsequent references: </w:t>
      </w:r>
    </w:p>
    <w:p w:rsidR="004416EC" w:rsidRPr="004C4CA9" w:rsidRDefault="004416EC" w:rsidP="004416EC">
      <w:pPr>
        <w:spacing w:line="360" w:lineRule="auto"/>
        <w:ind w:left="720"/>
        <w:rPr>
          <w:rFonts w:asciiTheme="majorHAnsi" w:hAnsiTheme="majorHAnsi" w:cstheme="majorHAnsi"/>
          <w:spacing w:val="20"/>
        </w:rPr>
      </w:pPr>
      <w:r w:rsidRPr="00BA2381">
        <w:rPr>
          <w:rFonts w:asciiTheme="majorHAnsi" w:hAnsiTheme="majorHAnsi" w:cstheme="majorHAnsi"/>
          <w:spacing w:val="20"/>
          <w:highlight w:val="lightGray"/>
        </w:rPr>
        <w:t>Horon et al</w:t>
      </w:r>
      <w:r w:rsidRPr="00BA2381">
        <w:rPr>
          <w:rFonts w:asciiTheme="majorHAnsi" w:hAnsiTheme="majorHAnsi" w:cstheme="majorHAnsi"/>
          <w:b/>
          <w:spacing w:val="20"/>
          <w:highlight w:val="lightGray"/>
        </w:rPr>
        <w:t>.</w:t>
      </w:r>
      <w:r w:rsidRPr="00EE0F47">
        <w:rPr>
          <w:rFonts w:asciiTheme="majorHAnsi" w:hAnsiTheme="majorHAnsi" w:cstheme="majorHAnsi"/>
          <w:spacing w:val="20"/>
        </w:rPr>
        <w:t xml:space="preserve"> </w:t>
      </w:r>
      <w:r w:rsidRPr="004C4CA9">
        <w:rPr>
          <w:rFonts w:asciiTheme="majorHAnsi" w:hAnsiTheme="majorHAnsi" w:cstheme="majorHAnsi"/>
          <w:spacing w:val="20"/>
        </w:rPr>
        <w:t>(2018, p. 779) note the need for increased clarity in the language used on death certificates.</w:t>
      </w:r>
    </w:p>
    <w:p w:rsidR="004416EC" w:rsidRPr="004416EC" w:rsidRDefault="004416EC" w:rsidP="004416EC">
      <w:r w:rsidRPr="004C4CA9">
        <w:rPr>
          <w:rFonts w:asciiTheme="majorHAnsi" w:hAnsiTheme="majorHAnsi" w:cstheme="majorHAnsi"/>
          <w:spacing w:val="20"/>
        </w:rPr>
        <w:lastRenderedPageBreak/>
        <w:t>Overdoses are now the nation’s leading cause of preventable deaths (</w:t>
      </w:r>
      <w:r w:rsidRPr="00BA2381">
        <w:rPr>
          <w:rFonts w:asciiTheme="majorHAnsi" w:hAnsiTheme="majorHAnsi" w:cstheme="majorHAnsi"/>
          <w:spacing w:val="20"/>
          <w:highlight w:val="lightGray"/>
        </w:rPr>
        <w:t>Horon et al.,</w:t>
      </w:r>
      <w:r w:rsidRPr="004C4CA9">
        <w:rPr>
          <w:rFonts w:asciiTheme="majorHAnsi" w:hAnsiTheme="majorHAnsi" w:cstheme="majorHAnsi"/>
          <w:spacing w:val="20"/>
        </w:rPr>
        <w:t xml:space="preserve"> 2018, p. 780).</w:t>
      </w:r>
    </w:p>
    <w:p w:rsidR="004416EC" w:rsidRDefault="004416EC" w:rsidP="004416EC">
      <w:r w:rsidRPr="009E092F">
        <w:t>----------------------------------</w:t>
      </w:r>
    </w:p>
    <w:p w:rsidR="004416EC" w:rsidRDefault="004416EC" w:rsidP="004416EC">
      <w:r>
        <w:t>Page 15</w:t>
      </w:r>
    </w:p>
    <w:p w:rsidR="004416EC" w:rsidRDefault="004416EC" w:rsidP="004416EC"/>
    <w:p w:rsidR="004416EC" w:rsidRDefault="004416EC" w:rsidP="004416EC">
      <w:pPr>
        <w:pStyle w:val="Heading2"/>
        <w:numPr>
          <w:ilvl w:val="0"/>
          <w:numId w:val="18"/>
        </w:numPr>
      </w:pPr>
      <w:r>
        <w:t>SIX OR MORE AUTHORS</w:t>
      </w:r>
    </w:p>
    <w:p w:rsidR="004416EC" w:rsidRPr="00704794" w:rsidRDefault="004416EC" w:rsidP="004416EC">
      <w:pPr>
        <w:rPr>
          <w:rFonts w:asciiTheme="majorHAnsi" w:hAnsiTheme="majorHAnsi" w:cstheme="majorHAnsi"/>
          <w:spacing w:val="20"/>
        </w:rPr>
      </w:pPr>
      <w:r w:rsidRPr="004C4CA9">
        <w:rPr>
          <w:rFonts w:asciiTheme="majorHAnsi" w:hAnsiTheme="majorHAnsi" w:cstheme="majorHAnsi"/>
          <w:spacing w:val="20"/>
        </w:rPr>
        <w:t>If a source has six or more authors</w:t>
      </w:r>
      <w:r>
        <w:rPr>
          <w:rFonts w:asciiTheme="majorHAnsi" w:hAnsiTheme="majorHAnsi" w:cstheme="majorHAnsi"/>
          <w:spacing w:val="20"/>
        </w:rPr>
        <w:t>, any signal phrase or parenthetical citation will include only</w:t>
      </w:r>
      <w:r w:rsidRPr="004C4CA9">
        <w:rPr>
          <w:rFonts w:asciiTheme="majorHAnsi" w:hAnsiTheme="majorHAnsi" w:cstheme="majorHAnsi"/>
          <w:spacing w:val="20"/>
        </w:rPr>
        <w:t xml:space="preserve"> the first author</w:t>
      </w:r>
      <w:r>
        <w:rPr>
          <w:rFonts w:asciiTheme="majorHAnsi" w:hAnsiTheme="majorHAnsi" w:cstheme="majorHAnsi"/>
          <w:spacing w:val="20"/>
        </w:rPr>
        <w:t>’s last name</w:t>
      </w:r>
      <w:r w:rsidRPr="004C4CA9">
        <w:rPr>
          <w:rFonts w:asciiTheme="majorHAnsi" w:hAnsiTheme="majorHAnsi" w:cstheme="majorHAnsi"/>
          <w:spacing w:val="20"/>
        </w:rPr>
        <w:t xml:space="preserve"> followed by the abbreviation et al. from the Latin phrase </w:t>
      </w:r>
      <w:r w:rsidRPr="004C4CA9">
        <w:rPr>
          <w:rFonts w:asciiTheme="majorHAnsi" w:hAnsiTheme="majorHAnsi" w:cstheme="majorHAnsi"/>
          <w:i/>
          <w:spacing w:val="20"/>
        </w:rPr>
        <w:t xml:space="preserve">et alia </w:t>
      </w:r>
      <w:r w:rsidRPr="004C4CA9">
        <w:rPr>
          <w:rFonts w:asciiTheme="majorHAnsi" w:hAnsiTheme="majorHAnsi" w:cstheme="majorHAnsi"/>
          <w:spacing w:val="20"/>
        </w:rPr>
        <w:t xml:space="preserve">meaning </w:t>
      </w:r>
      <w:r>
        <w:rPr>
          <w:rFonts w:asciiTheme="majorHAnsi" w:hAnsiTheme="majorHAnsi" w:cstheme="majorHAnsi"/>
          <w:spacing w:val="20"/>
        </w:rPr>
        <w:t>“</w:t>
      </w:r>
      <w:r w:rsidRPr="004C4CA9">
        <w:rPr>
          <w:rFonts w:asciiTheme="majorHAnsi" w:hAnsiTheme="majorHAnsi" w:cstheme="majorHAnsi"/>
          <w:spacing w:val="20"/>
        </w:rPr>
        <w:t>and others</w:t>
      </w:r>
      <w:r>
        <w:rPr>
          <w:rFonts w:asciiTheme="majorHAnsi" w:hAnsiTheme="majorHAnsi" w:cstheme="majorHAnsi"/>
          <w:spacing w:val="20"/>
        </w:rPr>
        <w:t>”</w:t>
      </w:r>
      <w:r w:rsidRPr="004C4CA9">
        <w:rPr>
          <w:rFonts w:asciiTheme="majorHAnsi" w:hAnsiTheme="majorHAnsi" w:cstheme="majorHAnsi"/>
          <w:spacing w:val="20"/>
        </w:rPr>
        <w:t xml:space="preserve">. </w:t>
      </w:r>
    </w:p>
    <w:p w:rsidR="004416EC" w:rsidRPr="004C4CA9" w:rsidRDefault="004416EC" w:rsidP="004416EC">
      <w:pPr>
        <w:spacing w:line="360" w:lineRule="auto"/>
        <w:ind w:left="720"/>
        <w:rPr>
          <w:rFonts w:asciiTheme="majorHAnsi" w:hAnsiTheme="majorHAnsi" w:cstheme="majorHAnsi"/>
          <w:spacing w:val="20"/>
        </w:rPr>
      </w:pPr>
      <w:r w:rsidRPr="00BA2381">
        <w:rPr>
          <w:rFonts w:asciiTheme="majorHAnsi" w:hAnsiTheme="majorHAnsi" w:cstheme="majorHAnsi"/>
          <w:spacing w:val="20"/>
          <w:highlight w:val="lightGray"/>
        </w:rPr>
        <w:t>Ottisova et al.</w:t>
      </w:r>
      <w:r>
        <w:rPr>
          <w:rFonts w:asciiTheme="majorHAnsi" w:hAnsiTheme="majorHAnsi" w:cstheme="majorHAnsi"/>
          <w:spacing w:val="20"/>
        </w:rPr>
        <w:t xml:space="preserve"> (2018, p. 2) pointed out the high rates of PTSD, depression, anxiety, and self-harm among trafficked children.  </w:t>
      </w:r>
    </w:p>
    <w:p w:rsidR="004416EC" w:rsidRDefault="009B7357" w:rsidP="009B7357">
      <w:pPr>
        <w:pStyle w:val="Heading2"/>
        <w:numPr>
          <w:ilvl w:val="0"/>
          <w:numId w:val="18"/>
        </w:numPr>
      </w:pPr>
      <w:r>
        <w:t>ORGANIZATION OR GOVERNMENT AS AUTHOR</w:t>
      </w:r>
    </w:p>
    <w:p w:rsidR="009B7357" w:rsidRDefault="009B7357" w:rsidP="009B7357">
      <w:pPr>
        <w:rPr>
          <w:rFonts w:asciiTheme="majorHAnsi" w:hAnsiTheme="majorHAnsi" w:cstheme="majorHAnsi"/>
          <w:spacing w:val="20"/>
        </w:rPr>
      </w:pPr>
      <w:r>
        <w:rPr>
          <w:rFonts w:asciiTheme="majorHAnsi" w:hAnsiTheme="majorHAnsi" w:cstheme="majorHAnsi"/>
          <w:spacing w:val="20"/>
        </w:rPr>
        <w:t>Some sources do not list an individual author or authors</w:t>
      </w:r>
      <w:r w:rsidRPr="00E42890">
        <w:rPr>
          <w:rFonts w:asciiTheme="majorHAnsi" w:hAnsiTheme="majorHAnsi" w:cstheme="majorHAnsi"/>
          <w:spacing w:val="20"/>
        </w:rPr>
        <w:t xml:space="preserve">. These sources may have an organization, corporation, association, or government agency as their </w:t>
      </w:r>
      <w:r>
        <w:rPr>
          <w:rFonts w:asciiTheme="majorHAnsi" w:hAnsiTheme="majorHAnsi" w:cstheme="majorHAnsi"/>
          <w:spacing w:val="20"/>
        </w:rPr>
        <w:t xml:space="preserve">author. In these cases, the group’s name can be used in place of an author’s name in signal phrases and parenthetical citations. </w:t>
      </w:r>
    </w:p>
    <w:p w:rsidR="009B7357" w:rsidRDefault="009B7357" w:rsidP="009B7357">
      <w:r>
        <w:rPr>
          <w:rFonts w:asciiTheme="majorHAnsi" w:hAnsiTheme="majorHAnsi" w:cstheme="majorHAnsi"/>
          <w:spacing w:val="20"/>
        </w:rPr>
        <w:t>If the group’s name is long and its abbreviation is well-known, give the full name and the abbreviation in brackets in the first in-text citation. Additional citations can use the abbreviation on its own. If the abbreviation is not well-known, use the group’s full name in all citations.</w:t>
      </w:r>
    </w:p>
    <w:p w:rsidR="009B7357" w:rsidRPr="00433471" w:rsidRDefault="009B7357" w:rsidP="009B7357">
      <w:pPr>
        <w:pStyle w:val="Heading4"/>
      </w:pPr>
      <w:r w:rsidRPr="00FE1B33">
        <w:t>FIRST CITATION</w:t>
      </w:r>
    </w:p>
    <w:p w:rsidR="009B7357" w:rsidRPr="00BA2381" w:rsidRDefault="009B7357" w:rsidP="009B7357">
      <w:pPr>
        <w:ind w:left="720"/>
        <w:rPr>
          <w:rFonts w:asciiTheme="majorHAnsi" w:hAnsiTheme="majorHAnsi" w:cstheme="majorHAnsi"/>
          <w:color w:val="404040" w:themeColor="text1" w:themeTint="BF"/>
          <w:spacing w:val="20"/>
        </w:rPr>
      </w:pPr>
      <w:r w:rsidRPr="00BA2381">
        <w:rPr>
          <w:rFonts w:asciiTheme="majorHAnsi" w:hAnsiTheme="majorHAnsi" w:cstheme="majorHAnsi"/>
          <w:color w:val="404040" w:themeColor="text1" w:themeTint="BF"/>
          <w:spacing w:val="20"/>
        </w:rPr>
        <w:t>(</w:t>
      </w:r>
      <w:r w:rsidRPr="00BA2381">
        <w:rPr>
          <w:rFonts w:asciiTheme="majorHAnsi" w:hAnsiTheme="majorHAnsi" w:cstheme="majorHAnsi"/>
          <w:color w:val="404040" w:themeColor="text1" w:themeTint="BF"/>
          <w:spacing w:val="20"/>
          <w:highlight w:val="lightGray"/>
        </w:rPr>
        <w:t>National Institute of Mental Health [NIHM]</w:t>
      </w:r>
      <w:r w:rsidRPr="00BA2381">
        <w:rPr>
          <w:rFonts w:asciiTheme="majorHAnsi" w:hAnsiTheme="majorHAnsi" w:cstheme="majorHAnsi"/>
          <w:color w:val="404040" w:themeColor="text1" w:themeTint="BF"/>
          <w:spacing w:val="20"/>
        </w:rPr>
        <w:t xml:space="preserve">, 2011, p. 115) </w:t>
      </w:r>
    </w:p>
    <w:p w:rsidR="009B7357" w:rsidRPr="00FE1B33" w:rsidRDefault="009B7357" w:rsidP="009B7357">
      <w:pPr>
        <w:pStyle w:val="Heading4"/>
      </w:pPr>
      <w:r w:rsidRPr="00FE1B33">
        <w:t>SUBSEQUENT CITATIONS</w:t>
      </w:r>
    </w:p>
    <w:p w:rsidR="009B7357" w:rsidRPr="00BA2381" w:rsidRDefault="009B7357" w:rsidP="009B7357">
      <w:pPr>
        <w:ind w:left="720"/>
        <w:rPr>
          <w:rFonts w:asciiTheme="majorHAnsi" w:hAnsiTheme="majorHAnsi" w:cstheme="majorHAnsi"/>
          <w:color w:val="404040" w:themeColor="text1" w:themeTint="BF"/>
          <w:spacing w:val="20"/>
        </w:rPr>
      </w:pPr>
      <w:r w:rsidRPr="00BA2381">
        <w:rPr>
          <w:rFonts w:asciiTheme="majorHAnsi" w:hAnsiTheme="majorHAnsi" w:cstheme="majorHAnsi"/>
          <w:color w:val="404040" w:themeColor="text1" w:themeTint="BF"/>
          <w:spacing w:val="20"/>
        </w:rPr>
        <w:t>(</w:t>
      </w:r>
      <w:r w:rsidRPr="00BA2381">
        <w:rPr>
          <w:rFonts w:asciiTheme="majorHAnsi" w:hAnsiTheme="majorHAnsi" w:cstheme="majorHAnsi"/>
          <w:color w:val="404040" w:themeColor="text1" w:themeTint="BF"/>
          <w:spacing w:val="20"/>
          <w:highlight w:val="lightGray"/>
        </w:rPr>
        <w:t>NIMH</w:t>
      </w:r>
      <w:r w:rsidRPr="00BA2381">
        <w:rPr>
          <w:rFonts w:asciiTheme="majorHAnsi" w:hAnsiTheme="majorHAnsi" w:cstheme="majorHAnsi"/>
          <w:color w:val="404040" w:themeColor="text1" w:themeTint="BF"/>
          <w:spacing w:val="20"/>
        </w:rPr>
        <w:t>, 2011, p. 121)</w:t>
      </w:r>
    </w:p>
    <w:p w:rsidR="009B7357" w:rsidRDefault="009B7357" w:rsidP="009B7357"/>
    <w:p w:rsidR="009B7357" w:rsidRDefault="009B7357" w:rsidP="009B7357">
      <w:pPr>
        <w:pStyle w:val="Heading2"/>
        <w:numPr>
          <w:ilvl w:val="0"/>
          <w:numId w:val="18"/>
        </w:numPr>
      </w:pPr>
      <w:r>
        <w:t>AUTHOR UNKNOWN</w:t>
      </w:r>
    </w:p>
    <w:p w:rsidR="009B7357" w:rsidRPr="003F624F" w:rsidRDefault="009B7357" w:rsidP="009B7357">
      <w:pPr>
        <w:rPr>
          <w:rFonts w:asciiTheme="majorHAnsi" w:hAnsiTheme="majorHAnsi" w:cstheme="majorHAnsi"/>
          <w:spacing w:val="20"/>
        </w:rPr>
      </w:pPr>
      <w:r w:rsidRPr="003F624F">
        <w:rPr>
          <w:rFonts w:asciiTheme="majorHAnsi" w:hAnsiTheme="majorHAnsi" w:cstheme="majorHAnsi"/>
          <w:spacing w:val="20"/>
        </w:rPr>
        <w:t xml:space="preserve">Reference works, legal materials, and newspaper editorials frequently appear without an author. If no author is given and the source has not been authored by an agency or organization (see above) use the source’s title in in-text </w:t>
      </w:r>
      <w:r w:rsidRPr="003F624F">
        <w:rPr>
          <w:rFonts w:asciiTheme="majorHAnsi" w:hAnsiTheme="majorHAnsi" w:cstheme="majorHAnsi"/>
          <w:spacing w:val="20"/>
        </w:rPr>
        <w:lastRenderedPageBreak/>
        <w:t xml:space="preserve">citations. Note that in parenthetical references long titles can be shortened to the first few words of the reference list entry. </w:t>
      </w:r>
    </w:p>
    <w:p w:rsidR="009B7357" w:rsidRPr="003F624F" w:rsidRDefault="009B7357" w:rsidP="009B7357">
      <w:pPr>
        <w:rPr>
          <w:rFonts w:asciiTheme="majorHAnsi" w:hAnsiTheme="majorHAnsi" w:cstheme="majorHAnsi"/>
          <w:spacing w:val="20"/>
        </w:rPr>
      </w:pPr>
      <w:r w:rsidRPr="003F624F">
        <w:rPr>
          <w:rFonts w:asciiTheme="majorHAnsi" w:hAnsiTheme="majorHAnsi" w:cstheme="majorHAnsi"/>
          <w:spacing w:val="20"/>
        </w:rPr>
        <w:t>Although in the reference list, sentence case capitalization is used for standalone sources like books (</w:t>
      </w:r>
      <w:r w:rsidRPr="003F624F">
        <w:rPr>
          <w:rFonts w:asciiTheme="majorHAnsi" w:hAnsiTheme="majorHAnsi" w:cstheme="majorHAnsi"/>
          <w:i/>
          <w:spacing w:val="20"/>
        </w:rPr>
        <w:t>A tree grows in Brooklyn</w:t>
      </w:r>
      <w:r w:rsidRPr="003F624F">
        <w:rPr>
          <w:rFonts w:asciiTheme="majorHAnsi" w:hAnsiTheme="majorHAnsi" w:cstheme="majorHAnsi"/>
          <w:spacing w:val="20"/>
        </w:rPr>
        <w:t xml:space="preserve">) and part-of-a-whole sources like articles (A call to make schools safe zones, not war zones), in in-text citations, </w:t>
      </w:r>
      <w:r w:rsidRPr="003F624F">
        <w:rPr>
          <w:rFonts w:asciiTheme="majorHAnsi" w:hAnsiTheme="majorHAnsi" w:cstheme="majorHAnsi"/>
          <w:b/>
          <w:spacing w:val="20"/>
        </w:rPr>
        <w:t xml:space="preserve">title case capitalization </w:t>
      </w:r>
      <w:r w:rsidRPr="003F624F">
        <w:rPr>
          <w:rFonts w:asciiTheme="majorHAnsi" w:hAnsiTheme="majorHAnsi" w:cstheme="majorHAnsi"/>
          <w:spacing w:val="20"/>
        </w:rPr>
        <w:t>is used for both types of sources (</w:t>
      </w:r>
      <w:r w:rsidRPr="003F624F">
        <w:rPr>
          <w:rFonts w:asciiTheme="majorHAnsi" w:hAnsiTheme="majorHAnsi" w:cstheme="majorHAnsi"/>
          <w:i/>
          <w:spacing w:val="20"/>
        </w:rPr>
        <w:t>A Tree Grows in Brooklyn</w:t>
      </w:r>
      <w:r w:rsidRPr="003F624F">
        <w:rPr>
          <w:rFonts w:asciiTheme="majorHAnsi" w:hAnsiTheme="majorHAnsi" w:cstheme="majorHAnsi"/>
          <w:spacing w:val="20"/>
        </w:rPr>
        <w:t>; “A Call to Make Schools Safe Zones, Not War Zones”). See page 3 for title case rules.</w:t>
      </w:r>
    </w:p>
    <w:p w:rsidR="009B7357" w:rsidRPr="0064034E" w:rsidRDefault="009B7357" w:rsidP="009B7357">
      <w:pPr>
        <w:spacing w:line="360" w:lineRule="auto"/>
        <w:ind w:left="720"/>
        <w:rPr>
          <w:rFonts w:asciiTheme="majorHAnsi" w:hAnsiTheme="majorHAnsi" w:cstheme="majorHAnsi"/>
          <w:spacing w:val="20"/>
        </w:rPr>
      </w:pPr>
      <w:r w:rsidRPr="0064034E">
        <w:rPr>
          <w:rFonts w:asciiTheme="majorHAnsi" w:hAnsiTheme="majorHAnsi" w:cstheme="majorHAnsi"/>
          <w:spacing w:val="20"/>
        </w:rPr>
        <w:t xml:space="preserve">According to </w:t>
      </w:r>
      <w:r w:rsidRPr="00BA2381">
        <w:rPr>
          <w:rFonts w:asciiTheme="majorHAnsi" w:hAnsiTheme="majorHAnsi" w:cstheme="majorHAnsi"/>
          <w:i/>
          <w:spacing w:val="20"/>
          <w:highlight w:val="lightGray"/>
        </w:rPr>
        <w:t>Brewer's Dictionary of Phrase and Fable</w:t>
      </w:r>
      <w:r w:rsidRPr="00BA2381">
        <w:rPr>
          <w:rFonts w:asciiTheme="majorHAnsi" w:hAnsiTheme="majorHAnsi" w:cstheme="majorHAnsi"/>
          <w:spacing w:val="20"/>
        </w:rPr>
        <w:t xml:space="preserve"> </w:t>
      </w:r>
      <w:r w:rsidRPr="0064034E">
        <w:rPr>
          <w:rFonts w:asciiTheme="majorHAnsi" w:hAnsiTheme="majorHAnsi" w:cstheme="majorHAnsi"/>
          <w:spacing w:val="20"/>
        </w:rPr>
        <w:t xml:space="preserve">(1952) abracadabra is “a cabalistic charm said to be made up from the initials of the Hebrew words Ab (Father), Ben (Son), and Ruach ACadsch (Holy Spirit)” (p. 3). </w:t>
      </w:r>
    </w:p>
    <w:p w:rsidR="009B7357" w:rsidRDefault="009B7357" w:rsidP="009B7357">
      <w:pPr>
        <w:spacing w:line="360" w:lineRule="auto"/>
        <w:ind w:left="720"/>
        <w:rPr>
          <w:rFonts w:asciiTheme="majorHAnsi" w:hAnsiTheme="majorHAnsi" w:cstheme="majorHAnsi"/>
          <w:spacing w:val="20"/>
        </w:rPr>
      </w:pPr>
      <w:r w:rsidRPr="00711B3E">
        <w:rPr>
          <w:rFonts w:asciiTheme="majorHAnsi" w:hAnsiTheme="majorHAnsi" w:cstheme="majorHAnsi"/>
          <w:spacing w:val="20"/>
        </w:rPr>
        <w:t>A powerful editorial asserted that the opioid crisis can be curtailed by providing safe spaces and medical supervision for users (</w:t>
      </w:r>
      <w:r w:rsidRPr="00BA2381">
        <w:rPr>
          <w:rFonts w:asciiTheme="majorHAnsi" w:hAnsiTheme="majorHAnsi" w:cstheme="majorHAnsi"/>
          <w:spacing w:val="20"/>
          <w:highlight w:val="lightGray"/>
        </w:rPr>
        <w:t>“Safe Injection,”</w:t>
      </w:r>
      <w:r w:rsidRPr="00BA2381">
        <w:rPr>
          <w:rFonts w:asciiTheme="majorHAnsi" w:hAnsiTheme="majorHAnsi" w:cstheme="majorHAnsi"/>
          <w:spacing w:val="20"/>
        </w:rPr>
        <w:t xml:space="preserve"> </w:t>
      </w:r>
      <w:r w:rsidRPr="00711B3E">
        <w:rPr>
          <w:rFonts w:asciiTheme="majorHAnsi" w:hAnsiTheme="majorHAnsi" w:cstheme="majorHAnsi"/>
          <w:spacing w:val="20"/>
        </w:rPr>
        <w:t>2018).</w:t>
      </w:r>
      <w:r>
        <w:rPr>
          <w:rFonts w:asciiTheme="majorHAnsi" w:hAnsiTheme="majorHAnsi" w:cstheme="majorHAnsi"/>
          <w:spacing w:val="20"/>
        </w:rPr>
        <w:t xml:space="preserve"> *The full title of the article is “Safe Injection </w:t>
      </w:r>
      <w:r w:rsidRPr="00711B3E">
        <w:rPr>
          <w:rFonts w:asciiTheme="majorHAnsi" w:hAnsiTheme="majorHAnsi" w:cstheme="majorHAnsi"/>
          <w:spacing w:val="20"/>
        </w:rPr>
        <w:t>Facilities Save Lives</w:t>
      </w:r>
      <w:r>
        <w:rPr>
          <w:rFonts w:asciiTheme="majorHAnsi" w:hAnsiTheme="majorHAnsi" w:cstheme="majorHAnsi"/>
          <w:spacing w:val="20"/>
        </w:rPr>
        <w:t>.”</w:t>
      </w:r>
    </w:p>
    <w:p w:rsidR="009B7357" w:rsidRDefault="009B7357" w:rsidP="009B7357">
      <w:pPr>
        <w:pStyle w:val="Heading2"/>
        <w:numPr>
          <w:ilvl w:val="0"/>
          <w:numId w:val="18"/>
        </w:numPr>
      </w:pPr>
      <w:r>
        <w:t>NO DATE</w:t>
      </w:r>
    </w:p>
    <w:p w:rsidR="009B7357" w:rsidRDefault="009B7357" w:rsidP="009B7357">
      <w:pPr>
        <w:spacing w:after="0" w:line="360" w:lineRule="auto"/>
        <w:ind w:firstLine="360"/>
        <w:rPr>
          <w:rFonts w:asciiTheme="majorHAnsi" w:hAnsiTheme="majorHAnsi" w:cstheme="majorHAnsi"/>
          <w:spacing w:val="20"/>
        </w:rPr>
      </w:pPr>
      <w:r>
        <w:rPr>
          <w:rFonts w:asciiTheme="majorHAnsi" w:hAnsiTheme="majorHAnsi" w:cstheme="majorHAnsi"/>
          <w:spacing w:val="20"/>
        </w:rPr>
        <w:t xml:space="preserve">If no publication date is available for the source, use the abbreviation for no date, </w:t>
      </w:r>
      <w:r w:rsidRPr="00BB651A">
        <w:rPr>
          <w:rFonts w:asciiTheme="majorHAnsi" w:hAnsiTheme="majorHAnsi" w:cstheme="majorHAnsi"/>
          <w:b/>
          <w:spacing w:val="20"/>
        </w:rPr>
        <w:t>n.d.</w:t>
      </w:r>
      <w:r>
        <w:rPr>
          <w:rFonts w:asciiTheme="majorHAnsi" w:hAnsiTheme="majorHAnsi" w:cstheme="majorHAnsi"/>
          <w:spacing w:val="20"/>
        </w:rPr>
        <w:t xml:space="preserve">  </w:t>
      </w:r>
    </w:p>
    <w:p w:rsidR="009B7357" w:rsidRPr="00BB651A" w:rsidRDefault="009B7357" w:rsidP="009B7357">
      <w:pPr>
        <w:pStyle w:val="ListParagraph"/>
        <w:numPr>
          <w:ilvl w:val="0"/>
          <w:numId w:val="23"/>
        </w:numPr>
        <w:spacing w:before="0" w:after="0" w:line="360" w:lineRule="auto"/>
        <w:rPr>
          <w:rFonts w:asciiTheme="majorHAnsi" w:hAnsiTheme="majorHAnsi" w:cstheme="majorHAnsi"/>
          <w:spacing w:val="20"/>
        </w:rPr>
      </w:pPr>
      <w:r w:rsidRPr="00BB651A">
        <w:rPr>
          <w:rFonts w:asciiTheme="majorHAnsi" w:hAnsiTheme="majorHAnsi" w:cstheme="majorHAnsi"/>
          <w:spacing w:val="20"/>
        </w:rPr>
        <w:t>(“United Arab Emirates Architecture,” n.d.)</w:t>
      </w:r>
    </w:p>
    <w:p w:rsidR="009B7357" w:rsidRDefault="009B7357" w:rsidP="009B7357">
      <w:r w:rsidRPr="009E092F">
        <w:t>----------------------------------</w:t>
      </w:r>
    </w:p>
    <w:p w:rsidR="009B7357" w:rsidRDefault="009B7357" w:rsidP="009B7357">
      <w:r>
        <w:t>Page 16</w:t>
      </w:r>
    </w:p>
    <w:p w:rsidR="009B7357" w:rsidRDefault="009B7357" w:rsidP="009B7357"/>
    <w:p w:rsidR="009B7357" w:rsidRDefault="009B7357" w:rsidP="009B7357">
      <w:pPr>
        <w:pStyle w:val="Heading2"/>
        <w:numPr>
          <w:ilvl w:val="0"/>
          <w:numId w:val="18"/>
        </w:numPr>
      </w:pPr>
      <w:r>
        <w:t>TWO OR MORE WORKS CITED TOGETHER</w:t>
      </w:r>
    </w:p>
    <w:p w:rsidR="009B7357" w:rsidRPr="006003C3" w:rsidRDefault="009B7357" w:rsidP="009B7357">
      <w:pPr>
        <w:spacing w:before="0"/>
        <w:rPr>
          <w:rFonts w:asciiTheme="majorHAnsi" w:hAnsiTheme="majorHAnsi" w:cstheme="majorHAnsi"/>
          <w:spacing w:val="20"/>
        </w:rPr>
      </w:pPr>
      <w:r w:rsidRPr="006003C3">
        <w:rPr>
          <w:rFonts w:asciiTheme="majorHAnsi" w:hAnsiTheme="majorHAnsi" w:cstheme="majorHAnsi"/>
          <w:spacing w:val="20"/>
        </w:rPr>
        <w:t xml:space="preserve">If a sentence makes use of more than one source, list the sources in parentheses in alphabetical order. Separate sources with a semicolon. </w:t>
      </w:r>
    </w:p>
    <w:p w:rsidR="009B7357" w:rsidRPr="005418AF" w:rsidRDefault="009B7357" w:rsidP="009B7357">
      <w:pPr>
        <w:spacing w:before="0" w:after="0" w:line="360" w:lineRule="auto"/>
        <w:ind w:left="720"/>
        <w:rPr>
          <w:rFonts w:asciiTheme="majorHAnsi" w:hAnsiTheme="majorHAnsi" w:cstheme="majorHAnsi"/>
          <w:spacing w:val="20"/>
        </w:rPr>
      </w:pPr>
      <w:r w:rsidRPr="005418AF">
        <w:rPr>
          <w:rFonts w:asciiTheme="majorHAnsi" w:hAnsiTheme="majorHAnsi" w:cstheme="majorHAnsi"/>
          <w:spacing w:val="20"/>
        </w:rPr>
        <w:t>Numerous</w:t>
      </w:r>
      <w:r>
        <w:rPr>
          <w:rFonts w:asciiTheme="majorHAnsi" w:hAnsiTheme="majorHAnsi" w:cstheme="majorHAnsi"/>
          <w:spacing w:val="20"/>
        </w:rPr>
        <w:t xml:space="preserve"> studies</w:t>
      </w:r>
      <w:r w:rsidRPr="005418AF">
        <w:rPr>
          <w:rFonts w:asciiTheme="majorHAnsi" w:hAnsiTheme="majorHAnsi" w:cstheme="majorHAnsi"/>
          <w:spacing w:val="20"/>
        </w:rPr>
        <w:t xml:space="preserve"> have </w:t>
      </w:r>
      <w:r>
        <w:rPr>
          <w:rFonts w:asciiTheme="majorHAnsi" w:hAnsiTheme="majorHAnsi" w:cstheme="majorHAnsi"/>
          <w:spacing w:val="20"/>
        </w:rPr>
        <w:t>highlighted</w:t>
      </w:r>
      <w:r w:rsidRPr="005418AF">
        <w:rPr>
          <w:rFonts w:asciiTheme="majorHAnsi" w:hAnsiTheme="majorHAnsi" w:cstheme="majorHAnsi"/>
          <w:spacing w:val="20"/>
        </w:rPr>
        <w:t xml:space="preserve"> the </w:t>
      </w:r>
      <w:r>
        <w:rPr>
          <w:rFonts w:asciiTheme="majorHAnsi" w:hAnsiTheme="majorHAnsi" w:cstheme="majorHAnsi"/>
          <w:spacing w:val="20"/>
        </w:rPr>
        <w:t>benefits of educati</w:t>
      </w:r>
      <w:r w:rsidRPr="005418AF">
        <w:rPr>
          <w:rFonts w:asciiTheme="majorHAnsi" w:hAnsiTheme="majorHAnsi" w:cstheme="majorHAnsi"/>
          <w:spacing w:val="20"/>
        </w:rPr>
        <w:t>n</w:t>
      </w:r>
      <w:r>
        <w:rPr>
          <w:rFonts w:asciiTheme="majorHAnsi" w:hAnsiTheme="majorHAnsi" w:cstheme="majorHAnsi"/>
          <w:spacing w:val="20"/>
        </w:rPr>
        <w:t>g incarcerated men (</w:t>
      </w:r>
      <w:r w:rsidRPr="00BA2381">
        <w:rPr>
          <w:rFonts w:asciiTheme="majorHAnsi" w:hAnsiTheme="majorHAnsi" w:cstheme="majorHAnsi"/>
          <w:spacing w:val="20"/>
          <w:highlight w:val="lightGray"/>
        </w:rPr>
        <w:t>Lochner, &amp; Moretti, 2004; Esperian, 2010; Hughes, 2012; Utheim 2017</w:t>
      </w:r>
      <w:r w:rsidRPr="005418AF">
        <w:rPr>
          <w:rFonts w:asciiTheme="majorHAnsi" w:hAnsiTheme="majorHAnsi" w:cstheme="majorHAnsi"/>
          <w:spacing w:val="20"/>
        </w:rPr>
        <w:t>)</w:t>
      </w:r>
      <w:r>
        <w:rPr>
          <w:rFonts w:asciiTheme="majorHAnsi" w:hAnsiTheme="majorHAnsi" w:cstheme="majorHAnsi"/>
          <w:spacing w:val="20"/>
        </w:rPr>
        <w:t>.</w:t>
      </w:r>
    </w:p>
    <w:p w:rsidR="009B7357" w:rsidRDefault="009B7357" w:rsidP="009B7357">
      <w:pPr>
        <w:pStyle w:val="Heading2"/>
        <w:numPr>
          <w:ilvl w:val="0"/>
          <w:numId w:val="18"/>
        </w:numPr>
      </w:pPr>
      <w:r>
        <w:lastRenderedPageBreak/>
        <w:t>SOURCE QUOTED IN ANOTHER SOURCE</w:t>
      </w:r>
    </w:p>
    <w:p w:rsidR="009B7357" w:rsidRPr="0039023D" w:rsidRDefault="009B7357" w:rsidP="009B7357">
      <w:pPr>
        <w:spacing w:before="0"/>
        <w:rPr>
          <w:rFonts w:asciiTheme="majorHAnsi" w:hAnsiTheme="majorHAnsi" w:cstheme="majorHAnsi"/>
          <w:spacing w:val="20"/>
        </w:rPr>
      </w:pPr>
      <w:r w:rsidRPr="0039023D">
        <w:rPr>
          <w:rFonts w:asciiTheme="majorHAnsi" w:hAnsiTheme="majorHAnsi" w:cstheme="majorHAnsi"/>
          <w:spacing w:val="20"/>
        </w:rPr>
        <w:t xml:space="preserve">If you cite a source that was quoted in another source, </w:t>
      </w:r>
      <w:r>
        <w:rPr>
          <w:rFonts w:asciiTheme="majorHAnsi" w:hAnsiTheme="majorHAnsi" w:cstheme="majorHAnsi"/>
          <w:spacing w:val="20"/>
        </w:rPr>
        <w:t>add the phrase</w:t>
      </w:r>
      <w:r w:rsidRPr="0039023D">
        <w:rPr>
          <w:rFonts w:asciiTheme="majorHAnsi" w:hAnsiTheme="majorHAnsi" w:cstheme="majorHAnsi"/>
          <w:spacing w:val="20"/>
        </w:rPr>
        <w:t xml:space="preserve"> </w:t>
      </w:r>
      <w:r w:rsidRPr="0039023D">
        <w:rPr>
          <w:rFonts w:asciiTheme="majorHAnsi" w:hAnsiTheme="majorHAnsi" w:cstheme="majorHAnsi"/>
          <w:b/>
          <w:spacing w:val="20"/>
        </w:rPr>
        <w:t>as cited in</w:t>
      </w:r>
      <w:r>
        <w:rPr>
          <w:rFonts w:asciiTheme="majorHAnsi" w:hAnsiTheme="majorHAnsi" w:cstheme="majorHAnsi"/>
          <w:spacing w:val="20"/>
        </w:rPr>
        <w:t xml:space="preserve"> before </w:t>
      </w:r>
      <w:r w:rsidRPr="0039023D">
        <w:rPr>
          <w:rFonts w:asciiTheme="majorHAnsi" w:hAnsiTheme="majorHAnsi" w:cstheme="majorHAnsi"/>
          <w:spacing w:val="20"/>
        </w:rPr>
        <w:t xml:space="preserve">the secondary source information in your parenthetical reference. </w:t>
      </w:r>
    </w:p>
    <w:p w:rsidR="009B7357" w:rsidRPr="00D53CE9" w:rsidRDefault="009B7357" w:rsidP="009B7357">
      <w:pPr>
        <w:spacing w:after="0" w:line="360" w:lineRule="auto"/>
        <w:ind w:left="720"/>
        <w:rPr>
          <w:rFonts w:asciiTheme="majorHAnsi" w:hAnsiTheme="majorHAnsi" w:cstheme="majorHAnsi"/>
          <w:spacing w:val="20"/>
        </w:rPr>
      </w:pPr>
      <w:r w:rsidRPr="00D53CE9">
        <w:rPr>
          <w:rFonts w:asciiTheme="majorHAnsi" w:hAnsiTheme="majorHAnsi" w:cstheme="majorHAnsi"/>
          <w:spacing w:val="20"/>
        </w:rPr>
        <w:t>To explain his unorthodox approach to studying criminal genius, the author points to a desire to convey what Katz refers to as “the moral and sensual attractions of doing evil” (</w:t>
      </w:r>
      <w:r w:rsidRPr="00BA2381">
        <w:rPr>
          <w:rFonts w:asciiTheme="majorHAnsi" w:hAnsiTheme="majorHAnsi" w:cstheme="majorHAnsi"/>
          <w:spacing w:val="20"/>
          <w:highlight w:val="lightGray"/>
        </w:rPr>
        <w:t>as cited in</w:t>
      </w:r>
      <w:r w:rsidRPr="00D53CE9">
        <w:rPr>
          <w:rFonts w:asciiTheme="majorHAnsi" w:hAnsiTheme="majorHAnsi" w:cstheme="majorHAnsi"/>
          <w:spacing w:val="20"/>
        </w:rPr>
        <w:t xml:space="preserve"> Oleson, 2004, p. 194). </w:t>
      </w:r>
    </w:p>
    <w:p w:rsidR="009B7357" w:rsidRDefault="009B7357" w:rsidP="009B7357">
      <w:pPr>
        <w:pStyle w:val="Heading2"/>
        <w:numPr>
          <w:ilvl w:val="0"/>
          <w:numId w:val="18"/>
        </w:numPr>
      </w:pPr>
      <w:r>
        <w:t>WORK WITHOUT PAGE NUMBERS</w:t>
      </w:r>
    </w:p>
    <w:p w:rsidR="009B7357" w:rsidRDefault="009B7357" w:rsidP="009B7357">
      <w:pPr>
        <w:spacing w:before="0"/>
        <w:rPr>
          <w:rFonts w:asciiTheme="majorHAnsi" w:hAnsiTheme="majorHAnsi" w:cstheme="majorHAnsi"/>
          <w:spacing w:val="20"/>
        </w:rPr>
      </w:pPr>
      <w:r w:rsidRPr="00A32811">
        <w:rPr>
          <w:rFonts w:asciiTheme="majorHAnsi" w:hAnsiTheme="majorHAnsi" w:cstheme="majorHAnsi"/>
          <w:spacing w:val="20"/>
        </w:rPr>
        <w:t>Many electronic documents do not have page numbers. Some of these</w:t>
      </w:r>
      <w:r>
        <w:rPr>
          <w:rFonts w:asciiTheme="majorHAnsi" w:hAnsiTheme="majorHAnsi" w:cstheme="majorHAnsi"/>
          <w:spacing w:val="20"/>
        </w:rPr>
        <w:t xml:space="preserve"> (legal documents, in particular)</w:t>
      </w:r>
      <w:r w:rsidRPr="00A32811">
        <w:rPr>
          <w:rFonts w:asciiTheme="majorHAnsi" w:hAnsiTheme="majorHAnsi" w:cstheme="majorHAnsi"/>
          <w:spacing w:val="20"/>
        </w:rPr>
        <w:t xml:space="preserve"> have paragraph numbers. If paragraphs are numbered, use these in the parenthetical citation with the abbreviation </w:t>
      </w:r>
      <w:r w:rsidRPr="00A32811">
        <w:rPr>
          <w:rFonts w:asciiTheme="majorHAnsi" w:hAnsiTheme="majorHAnsi" w:cstheme="majorHAnsi"/>
          <w:b/>
          <w:spacing w:val="20"/>
        </w:rPr>
        <w:t>para.</w:t>
      </w:r>
      <w:r w:rsidRPr="00A32811">
        <w:rPr>
          <w:rFonts w:asciiTheme="majorHAnsi" w:hAnsiTheme="majorHAnsi" w:cstheme="majorHAnsi"/>
          <w:spacing w:val="20"/>
        </w:rPr>
        <w:t xml:space="preserve"> in place of p. </w:t>
      </w:r>
    </w:p>
    <w:p w:rsidR="009B7357" w:rsidRPr="00A32811" w:rsidRDefault="009B7357" w:rsidP="009B7357">
      <w:pPr>
        <w:ind w:left="720"/>
        <w:rPr>
          <w:rFonts w:asciiTheme="majorHAnsi" w:hAnsiTheme="majorHAnsi" w:cstheme="majorHAnsi"/>
          <w:spacing w:val="20"/>
        </w:rPr>
      </w:pPr>
      <w:r>
        <w:rPr>
          <w:rFonts w:asciiTheme="majorHAnsi" w:hAnsiTheme="majorHAnsi" w:cstheme="majorHAnsi"/>
          <w:spacing w:val="20"/>
        </w:rPr>
        <w:t xml:space="preserve">… (Duvernoy, 1977, </w:t>
      </w:r>
      <w:r>
        <w:rPr>
          <w:rFonts w:asciiTheme="majorHAnsi" w:hAnsiTheme="majorHAnsi" w:cstheme="majorHAnsi"/>
          <w:spacing w:val="20"/>
          <w:highlight w:val="lightGray"/>
        </w:rPr>
        <w:t>para. 11</w:t>
      </w:r>
      <w:r>
        <w:rPr>
          <w:rFonts w:asciiTheme="majorHAnsi" w:hAnsiTheme="majorHAnsi" w:cstheme="majorHAnsi"/>
          <w:spacing w:val="20"/>
        </w:rPr>
        <w:t xml:space="preserve">). </w:t>
      </w:r>
    </w:p>
    <w:p w:rsidR="009B7357" w:rsidRDefault="009B7357" w:rsidP="009B7357">
      <w:pPr>
        <w:rPr>
          <w:rFonts w:asciiTheme="majorHAnsi" w:hAnsiTheme="majorHAnsi" w:cstheme="majorHAnsi"/>
          <w:spacing w:val="20"/>
        </w:rPr>
      </w:pPr>
      <w:r w:rsidRPr="00A32811">
        <w:rPr>
          <w:rFonts w:asciiTheme="majorHAnsi" w:hAnsiTheme="majorHAnsi" w:cstheme="majorHAnsi"/>
          <w:spacing w:val="20"/>
        </w:rPr>
        <w:t>If no page or paragraph numbers are given, use heading title (e.g. Discussion sec</w:t>
      </w:r>
      <w:r>
        <w:rPr>
          <w:rFonts w:asciiTheme="majorHAnsi" w:hAnsiTheme="majorHAnsi" w:cstheme="majorHAnsi"/>
          <w:spacing w:val="20"/>
        </w:rPr>
        <w:t>.</w:t>
      </w:r>
      <w:r w:rsidRPr="00A32811">
        <w:rPr>
          <w:rFonts w:asciiTheme="majorHAnsi" w:hAnsiTheme="majorHAnsi" w:cstheme="majorHAnsi"/>
          <w:spacing w:val="20"/>
        </w:rPr>
        <w:t xml:space="preserve">) and count paragraphs to direct the reader to the relevant source information. </w:t>
      </w:r>
    </w:p>
    <w:p w:rsidR="009B7357" w:rsidRPr="00BA2381" w:rsidRDefault="009B7357" w:rsidP="009B7357">
      <w:pPr>
        <w:ind w:left="720"/>
        <w:rPr>
          <w:rFonts w:asciiTheme="majorHAnsi" w:hAnsiTheme="majorHAnsi" w:cstheme="majorHAnsi"/>
          <w:spacing w:val="20"/>
        </w:rPr>
      </w:pPr>
      <w:r>
        <w:rPr>
          <w:rFonts w:asciiTheme="majorHAnsi" w:hAnsiTheme="majorHAnsi" w:cstheme="majorHAnsi"/>
          <w:spacing w:val="20"/>
        </w:rPr>
        <w:t>… (Jones, 2011</w:t>
      </w:r>
      <w:r w:rsidRPr="00BA2381">
        <w:rPr>
          <w:rFonts w:asciiTheme="majorHAnsi" w:hAnsiTheme="majorHAnsi" w:cstheme="majorHAnsi"/>
          <w:spacing w:val="20"/>
        </w:rPr>
        <w:t xml:space="preserve">, </w:t>
      </w:r>
      <w:r w:rsidRPr="00BA2381">
        <w:rPr>
          <w:rFonts w:asciiTheme="majorHAnsi" w:hAnsiTheme="majorHAnsi" w:cstheme="majorHAnsi"/>
          <w:spacing w:val="20"/>
          <w:highlight w:val="lightGray"/>
        </w:rPr>
        <w:t>Methods sec</w:t>
      </w:r>
      <w:r>
        <w:rPr>
          <w:rFonts w:asciiTheme="majorHAnsi" w:hAnsiTheme="majorHAnsi" w:cstheme="majorHAnsi"/>
          <w:spacing w:val="20"/>
          <w:highlight w:val="lightGray"/>
        </w:rPr>
        <w:t>.</w:t>
      </w:r>
      <w:r w:rsidRPr="00BA2381">
        <w:rPr>
          <w:rFonts w:asciiTheme="majorHAnsi" w:hAnsiTheme="majorHAnsi" w:cstheme="majorHAnsi"/>
          <w:spacing w:val="20"/>
          <w:highlight w:val="lightGray"/>
        </w:rPr>
        <w:t>, para. 3</w:t>
      </w:r>
      <w:r w:rsidRPr="00BA2381">
        <w:rPr>
          <w:rFonts w:asciiTheme="majorHAnsi" w:hAnsiTheme="majorHAnsi" w:cstheme="majorHAnsi"/>
          <w:spacing w:val="20"/>
        </w:rPr>
        <w:t>).</w:t>
      </w:r>
    </w:p>
    <w:p w:rsidR="009B7357" w:rsidRPr="00BA2381" w:rsidRDefault="009B7357" w:rsidP="009B7357">
      <w:pPr>
        <w:rPr>
          <w:rFonts w:asciiTheme="majorHAnsi" w:hAnsiTheme="majorHAnsi" w:cstheme="majorHAnsi"/>
          <w:spacing w:val="20"/>
        </w:rPr>
      </w:pPr>
      <w:r w:rsidRPr="00BA2381">
        <w:rPr>
          <w:rFonts w:asciiTheme="majorHAnsi" w:hAnsiTheme="majorHAnsi" w:cstheme="majorHAnsi"/>
          <w:spacing w:val="20"/>
        </w:rPr>
        <w:t xml:space="preserve">It is permissible to shorten long heading titles. When using a shortened heading title, place the shortened version in quotation marks. </w:t>
      </w:r>
    </w:p>
    <w:p w:rsidR="009B7357" w:rsidRPr="00BA2381" w:rsidRDefault="009B7357" w:rsidP="009B7357">
      <w:pPr>
        <w:ind w:left="720"/>
        <w:rPr>
          <w:rFonts w:asciiTheme="majorHAnsi" w:hAnsiTheme="majorHAnsi" w:cstheme="majorHAnsi"/>
          <w:spacing w:val="20"/>
        </w:rPr>
      </w:pPr>
      <w:r w:rsidRPr="00BA2381">
        <w:rPr>
          <w:rFonts w:asciiTheme="majorHAnsi" w:hAnsiTheme="majorHAnsi" w:cstheme="majorHAnsi"/>
          <w:spacing w:val="20"/>
        </w:rPr>
        <w:t xml:space="preserve">… (Eckernkamp, 2013, </w:t>
      </w:r>
      <w:r w:rsidRPr="00BA2381">
        <w:rPr>
          <w:rFonts w:asciiTheme="majorHAnsi" w:hAnsiTheme="majorHAnsi" w:cstheme="majorHAnsi"/>
          <w:spacing w:val="20"/>
          <w:highlight w:val="lightGray"/>
        </w:rPr>
        <w:t>“The Relationship”, para. 5</w:t>
      </w:r>
      <w:r w:rsidRPr="00BA2381">
        <w:rPr>
          <w:rFonts w:asciiTheme="majorHAnsi" w:hAnsiTheme="majorHAnsi" w:cstheme="majorHAnsi"/>
          <w:spacing w:val="20"/>
        </w:rPr>
        <w:t xml:space="preserve">).  </w:t>
      </w:r>
    </w:p>
    <w:p w:rsidR="009B7357" w:rsidRPr="00995A39" w:rsidRDefault="009B7357" w:rsidP="009B7357">
      <w:pPr>
        <w:ind w:left="720"/>
        <w:rPr>
          <w:rFonts w:asciiTheme="majorHAnsi" w:hAnsiTheme="majorHAnsi" w:cstheme="majorHAnsi"/>
          <w:spacing w:val="20"/>
        </w:rPr>
      </w:pPr>
      <w:r w:rsidRPr="00995A39">
        <w:rPr>
          <w:rFonts w:asciiTheme="majorHAnsi" w:hAnsiTheme="majorHAnsi" w:cstheme="majorHAnsi"/>
          <w:spacing w:val="20"/>
        </w:rPr>
        <w:t>The full heading of this fictional section is The Relationship between High IQ and Social Isolation</w:t>
      </w:r>
    </w:p>
    <w:p w:rsidR="009B7357" w:rsidRDefault="009B7357" w:rsidP="009B7357">
      <w:pPr>
        <w:pStyle w:val="Heading2"/>
        <w:numPr>
          <w:ilvl w:val="0"/>
          <w:numId w:val="18"/>
        </w:numPr>
      </w:pPr>
      <w:r>
        <w:t>AN ENTIRE WORK</w:t>
      </w:r>
    </w:p>
    <w:p w:rsidR="009B7357" w:rsidRPr="00641F40" w:rsidRDefault="009B7357" w:rsidP="009B7357">
      <w:pPr>
        <w:spacing w:before="0"/>
        <w:rPr>
          <w:rFonts w:asciiTheme="majorHAnsi" w:hAnsiTheme="majorHAnsi" w:cstheme="majorHAnsi"/>
          <w:spacing w:val="20"/>
        </w:rPr>
      </w:pPr>
      <w:r w:rsidRPr="00641F40">
        <w:rPr>
          <w:rFonts w:asciiTheme="majorHAnsi" w:hAnsiTheme="majorHAnsi" w:cstheme="majorHAnsi"/>
          <w:spacing w:val="20"/>
        </w:rPr>
        <w:t xml:space="preserve">If you would like to </w:t>
      </w:r>
      <w:r>
        <w:rPr>
          <w:rFonts w:asciiTheme="majorHAnsi" w:hAnsiTheme="majorHAnsi" w:cstheme="majorHAnsi"/>
          <w:spacing w:val="20"/>
        </w:rPr>
        <w:t>point</w:t>
      </w:r>
      <w:r w:rsidRPr="00641F40">
        <w:rPr>
          <w:rFonts w:asciiTheme="majorHAnsi" w:hAnsiTheme="majorHAnsi" w:cstheme="majorHAnsi"/>
          <w:spacing w:val="20"/>
        </w:rPr>
        <w:t xml:space="preserve"> the reader to an entire work, </w:t>
      </w:r>
      <w:r>
        <w:rPr>
          <w:rFonts w:asciiTheme="majorHAnsi" w:hAnsiTheme="majorHAnsi" w:cstheme="majorHAnsi"/>
          <w:spacing w:val="20"/>
        </w:rPr>
        <w:t>simply</w:t>
      </w:r>
      <w:r w:rsidRPr="00641F40">
        <w:rPr>
          <w:rFonts w:asciiTheme="majorHAnsi" w:hAnsiTheme="majorHAnsi" w:cstheme="majorHAnsi"/>
          <w:spacing w:val="20"/>
        </w:rPr>
        <w:t xml:space="preserve"> name the author and year</w:t>
      </w:r>
      <w:r>
        <w:rPr>
          <w:rFonts w:asciiTheme="majorHAnsi" w:hAnsiTheme="majorHAnsi" w:cstheme="majorHAnsi"/>
          <w:spacing w:val="20"/>
        </w:rPr>
        <w:t xml:space="preserve"> in a signal phrase or in a parenthetical reference</w:t>
      </w:r>
      <w:r w:rsidRPr="00641F40">
        <w:rPr>
          <w:rFonts w:asciiTheme="majorHAnsi" w:hAnsiTheme="majorHAnsi" w:cstheme="majorHAnsi"/>
          <w:spacing w:val="20"/>
        </w:rPr>
        <w:t xml:space="preserve">. Do not give page numbers. </w:t>
      </w:r>
    </w:p>
    <w:p w:rsidR="009B7357" w:rsidRPr="007A1FC0" w:rsidRDefault="009B7357" w:rsidP="009B7357">
      <w:pPr>
        <w:spacing w:after="0" w:line="360" w:lineRule="auto"/>
        <w:ind w:left="720"/>
        <w:rPr>
          <w:rFonts w:asciiTheme="majorHAnsi" w:hAnsiTheme="majorHAnsi" w:cstheme="majorHAnsi"/>
          <w:spacing w:val="20"/>
        </w:rPr>
      </w:pPr>
      <w:r w:rsidRPr="007A1FC0">
        <w:rPr>
          <w:rFonts w:asciiTheme="majorHAnsi" w:hAnsiTheme="majorHAnsi" w:cstheme="majorHAnsi"/>
          <w:spacing w:val="20"/>
        </w:rPr>
        <w:t>Bronfenbrenner</w:t>
      </w:r>
      <w:r>
        <w:rPr>
          <w:rFonts w:asciiTheme="majorHAnsi" w:hAnsiTheme="majorHAnsi" w:cstheme="majorHAnsi"/>
          <w:spacing w:val="20"/>
        </w:rPr>
        <w:t>’s</w:t>
      </w:r>
      <w:r w:rsidRPr="007A1FC0">
        <w:rPr>
          <w:rFonts w:asciiTheme="majorHAnsi" w:hAnsiTheme="majorHAnsi" w:cstheme="majorHAnsi"/>
          <w:spacing w:val="20"/>
        </w:rPr>
        <w:t xml:space="preserve"> (1981) seminal work offered an original way of understanding human development. </w:t>
      </w:r>
    </w:p>
    <w:p w:rsidR="009B7357" w:rsidRDefault="009B7357" w:rsidP="009B7357">
      <w:pPr>
        <w:pStyle w:val="Heading2"/>
        <w:numPr>
          <w:ilvl w:val="0"/>
          <w:numId w:val="18"/>
        </w:numPr>
      </w:pPr>
      <w:r>
        <w:t>AN ENTIRE WEBSITE</w:t>
      </w:r>
    </w:p>
    <w:p w:rsidR="009B7357" w:rsidRDefault="009B7357" w:rsidP="009B7357"/>
    <w:p w:rsidR="009B7357" w:rsidRPr="006E2291" w:rsidRDefault="009B7357" w:rsidP="009B7357">
      <w:pPr>
        <w:spacing w:after="0"/>
        <w:rPr>
          <w:rFonts w:asciiTheme="majorHAnsi" w:hAnsiTheme="majorHAnsi" w:cstheme="majorHAnsi"/>
          <w:spacing w:val="20"/>
        </w:rPr>
      </w:pPr>
      <w:r w:rsidRPr="006E2291">
        <w:rPr>
          <w:rFonts w:asciiTheme="majorHAnsi" w:hAnsiTheme="majorHAnsi" w:cstheme="majorHAnsi"/>
          <w:spacing w:val="20"/>
        </w:rPr>
        <w:t>Most websites consist of many web pages. Most references to online works reference these pages</w:t>
      </w:r>
      <w:r>
        <w:rPr>
          <w:rFonts w:asciiTheme="majorHAnsi" w:hAnsiTheme="majorHAnsi" w:cstheme="majorHAnsi"/>
          <w:spacing w:val="20"/>
        </w:rPr>
        <w:t xml:space="preserve">. Still, there are occasions when you may want to call the </w:t>
      </w:r>
      <w:r>
        <w:rPr>
          <w:rFonts w:asciiTheme="majorHAnsi" w:hAnsiTheme="majorHAnsi" w:cstheme="majorHAnsi"/>
          <w:spacing w:val="20"/>
        </w:rPr>
        <w:lastRenderedPageBreak/>
        <w:t>reader’s attention to an entire website</w:t>
      </w:r>
      <w:r w:rsidRPr="006E2291">
        <w:rPr>
          <w:rFonts w:asciiTheme="majorHAnsi" w:hAnsiTheme="majorHAnsi" w:cstheme="majorHAnsi"/>
          <w:spacing w:val="20"/>
        </w:rPr>
        <w:t xml:space="preserve">. To do this, provide the site’s URL in the text. It is not necessary to include the site again on the reference page. </w:t>
      </w:r>
    </w:p>
    <w:p w:rsidR="009B7357" w:rsidRPr="00772D3D" w:rsidRDefault="009B7357" w:rsidP="009B7357">
      <w:pPr>
        <w:spacing w:line="360" w:lineRule="auto"/>
        <w:ind w:left="720"/>
        <w:rPr>
          <w:rFonts w:asciiTheme="majorHAnsi" w:hAnsiTheme="majorHAnsi" w:cstheme="majorHAnsi"/>
          <w:spacing w:val="20"/>
        </w:rPr>
      </w:pPr>
      <w:r w:rsidRPr="006E2291">
        <w:rPr>
          <w:rFonts w:asciiTheme="majorHAnsi" w:hAnsiTheme="majorHAnsi" w:cstheme="majorHAnsi"/>
          <w:spacing w:val="20"/>
        </w:rPr>
        <w:t>Although it offers sleek infographics and disturbing statistics, the government website provides startlingly little information on the government’s response to the opioid crisis (</w:t>
      </w:r>
      <w:r w:rsidRPr="00BA2381">
        <w:rPr>
          <w:rFonts w:asciiTheme="majorHAnsi" w:hAnsiTheme="majorHAnsi" w:cstheme="majorHAnsi"/>
          <w:spacing w:val="20"/>
          <w:highlight w:val="lightGray"/>
        </w:rPr>
        <w:t>https://www.opioids.gov</w:t>
      </w:r>
      <w:r w:rsidRPr="006E2291">
        <w:rPr>
          <w:rFonts w:asciiTheme="majorHAnsi" w:hAnsiTheme="majorHAnsi" w:cstheme="majorHAnsi"/>
          <w:spacing w:val="20"/>
        </w:rPr>
        <w:t>).</w:t>
      </w:r>
    </w:p>
    <w:p w:rsidR="009B7357" w:rsidRDefault="009B7357" w:rsidP="009B7357">
      <w:r w:rsidRPr="009E092F">
        <w:t>----------------------------------</w:t>
      </w:r>
    </w:p>
    <w:p w:rsidR="009B7357" w:rsidRDefault="009B7357" w:rsidP="009B7357">
      <w:r>
        <w:t>Page 17</w:t>
      </w:r>
    </w:p>
    <w:p w:rsidR="008E64C3" w:rsidRDefault="008E64C3" w:rsidP="009B7357"/>
    <w:p w:rsidR="008E64C3" w:rsidRDefault="008E64C3" w:rsidP="008E64C3">
      <w:pPr>
        <w:pStyle w:val="Heading2"/>
        <w:numPr>
          <w:ilvl w:val="0"/>
          <w:numId w:val="18"/>
        </w:numPr>
      </w:pPr>
      <w:r>
        <w:t>PERSONAL COMMUNICATION</w:t>
      </w:r>
    </w:p>
    <w:p w:rsidR="008E64C3" w:rsidRDefault="008E64C3" w:rsidP="008E64C3"/>
    <w:p w:rsidR="008E64C3" w:rsidRPr="00997A7E" w:rsidRDefault="008E64C3" w:rsidP="008E64C3">
      <w:pPr>
        <w:rPr>
          <w:rFonts w:asciiTheme="majorHAnsi" w:hAnsiTheme="majorHAnsi" w:cstheme="majorHAnsi"/>
          <w:spacing w:val="20"/>
        </w:rPr>
      </w:pPr>
      <w:r w:rsidRPr="00997A7E">
        <w:rPr>
          <w:rFonts w:asciiTheme="majorHAnsi" w:hAnsiTheme="majorHAnsi" w:cstheme="majorHAnsi"/>
          <w:spacing w:val="20"/>
        </w:rPr>
        <w:t>If your writing references an email, text message, telephone conversation, letter, non-archived discussion groups or message board, it is unlikely that your reader will be able to access your source. For this r</w:t>
      </w:r>
      <w:r>
        <w:rPr>
          <w:rFonts w:asciiTheme="majorHAnsi" w:hAnsiTheme="majorHAnsi" w:cstheme="majorHAnsi"/>
          <w:spacing w:val="20"/>
        </w:rPr>
        <w:t>eason, personal communications are not included o</w:t>
      </w:r>
      <w:r w:rsidRPr="00997A7E">
        <w:rPr>
          <w:rFonts w:asciiTheme="majorHAnsi" w:hAnsiTheme="majorHAnsi" w:cstheme="majorHAnsi"/>
          <w:spacing w:val="20"/>
        </w:rPr>
        <w:t xml:space="preserve">n </w:t>
      </w:r>
      <w:r>
        <w:rPr>
          <w:rFonts w:asciiTheme="majorHAnsi" w:hAnsiTheme="majorHAnsi" w:cstheme="majorHAnsi"/>
          <w:spacing w:val="20"/>
        </w:rPr>
        <w:t xml:space="preserve">the </w:t>
      </w:r>
      <w:r w:rsidRPr="00997A7E">
        <w:rPr>
          <w:rFonts w:asciiTheme="majorHAnsi" w:hAnsiTheme="majorHAnsi" w:cstheme="majorHAnsi"/>
          <w:spacing w:val="20"/>
        </w:rPr>
        <w:t xml:space="preserve">reference </w:t>
      </w:r>
      <w:r>
        <w:rPr>
          <w:rFonts w:asciiTheme="majorHAnsi" w:hAnsiTheme="majorHAnsi" w:cstheme="majorHAnsi"/>
          <w:spacing w:val="20"/>
        </w:rPr>
        <w:t>page</w:t>
      </w:r>
      <w:r w:rsidRPr="00997A7E">
        <w:rPr>
          <w:rFonts w:asciiTheme="majorHAnsi" w:hAnsiTheme="majorHAnsi" w:cstheme="majorHAnsi"/>
          <w:spacing w:val="20"/>
        </w:rPr>
        <w:t xml:space="preserve">. These sources do, however, receive in-text citation. </w:t>
      </w:r>
      <w:r>
        <w:rPr>
          <w:rFonts w:asciiTheme="majorHAnsi" w:hAnsiTheme="majorHAnsi" w:cstheme="majorHAnsi"/>
          <w:spacing w:val="20"/>
        </w:rPr>
        <w:t>In-text citations for personal communications</w:t>
      </w:r>
      <w:r w:rsidRPr="00997A7E">
        <w:rPr>
          <w:rFonts w:asciiTheme="majorHAnsi" w:hAnsiTheme="majorHAnsi" w:cstheme="majorHAnsi"/>
          <w:spacing w:val="20"/>
        </w:rPr>
        <w:t xml:space="preserve"> include </w:t>
      </w:r>
      <w:r w:rsidRPr="00C66D4B">
        <w:rPr>
          <w:rFonts w:asciiTheme="majorHAnsi" w:hAnsiTheme="majorHAnsi" w:cstheme="majorHAnsi"/>
          <w:spacing w:val="20"/>
        </w:rPr>
        <w:t xml:space="preserve">the </w:t>
      </w:r>
      <w:r w:rsidRPr="00997A7E">
        <w:rPr>
          <w:rFonts w:asciiTheme="majorHAnsi" w:hAnsiTheme="majorHAnsi" w:cstheme="majorHAnsi"/>
          <w:b/>
          <w:spacing w:val="20"/>
        </w:rPr>
        <w:t xml:space="preserve">author’s </w:t>
      </w:r>
      <w:r w:rsidRPr="003A3801">
        <w:rPr>
          <w:rFonts w:asciiTheme="majorHAnsi" w:hAnsiTheme="majorHAnsi" w:cstheme="majorHAnsi"/>
          <w:b/>
          <w:spacing w:val="20"/>
        </w:rPr>
        <w:t>initial(s)</w:t>
      </w:r>
      <w:r w:rsidRPr="00997A7E">
        <w:rPr>
          <w:rFonts w:asciiTheme="majorHAnsi" w:hAnsiTheme="majorHAnsi" w:cstheme="majorHAnsi"/>
          <w:spacing w:val="20"/>
        </w:rPr>
        <w:t xml:space="preserve">, the </w:t>
      </w:r>
      <w:r w:rsidRPr="00997A7E">
        <w:rPr>
          <w:rFonts w:asciiTheme="majorHAnsi" w:hAnsiTheme="majorHAnsi" w:cstheme="majorHAnsi"/>
          <w:b/>
          <w:spacing w:val="20"/>
        </w:rPr>
        <w:t>author’s last name</w:t>
      </w:r>
      <w:r w:rsidRPr="00C66D4B">
        <w:rPr>
          <w:rFonts w:asciiTheme="majorHAnsi" w:hAnsiTheme="majorHAnsi" w:cstheme="majorHAnsi"/>
          <w:spacing w:val="20"/>
        </w:rPr>
        <w:t>,</w:t>
      </w:r>
      <w:r w:rsidRPr="00997A7E">
        <w:rPr>
          <w:rFonts w:asciiTheme="majorHAnsi" w:hAnsiTheme="majorHAnsi" w:cstheme="majorHAnsi"/>
          <w:spacing w:val="20"/>
        </w:rPr>
        <w:t xml:space="preserve"> the phrase </w:t>
      </w:r>
      <w:r w:rsidRPr="00997A7E">
        <w:rPr>
          <w:rFonts w:asciiTheme="majorHAnsi" w:hAnsiTheme="majorHAnsi" w:cstheme="majorHAnsi"/>
          <w:b/>
          <w:spacing w:val="20"/>
        </w:rPr>
        <w:t>personal communication</w:t>
      </w:r>
      <w:r>
        <w:rPr>
          <w:rFonts w:asciiTheme="majorHAnsi" w:hAnsiTheme="majorHAnsi" w:cstheme="majorHAnsi"/>
          <w:spacing w:val="20"/>
        </w:rPr>
        <w:t>,</w:t>
      </w:r>
      <w:r w:rsidRPr="00997A7E">
        <w:rPr>
          <w:rFonts w:asciiTheme="majorHAnsi" w:hAnsiTheme="majorHAnsi" w:cstheme="majorHAnsi"/>
          <w:spacing w:val="20"/>
        </w:rPr>
        <w:t xml:space="preserve"> and the </w:t>
      </w:r>
      <w:r w:rsidRPr="00997A7E">
        <w:rPr>
          <w:rFonts w:asciiTheme="majorHAnsi" w:hAnsiTheme="majorHAnsi" w:cstheme="majorHAnsi"/>
          <w:b/>
          <w:spacing w:val="20"/>
        </w:rPr>
        <w:t>full date of the communication</w:t>
      </w:r>
      <w:r>
        <w:rPr>
          <w:rFonts w:asciiTheme="majorHAnsi" w:hAnsiTheme="majorHAnsi" w:cstheme="majorHAnsi"/>
          <w:spacing w:val="20"/>
        </w:rPr>
        <w:t xml:space="preserve"> in month day, year format.</w:t>
      </w:r>
    </w:p>
    <w:p w:rsidR="008E64C3" w:rsidRPr="00C66D4B" w:rsidRDefault="008E64C3" w:rsidP="008E64C3">
      <w:pPr>
        <w:spacing w:after="0" w:line="360" w:lineRule="auto"/>
        <w:ind w:left="720"/>
        <w:rPr>
          <w:rFonts w:asciiTheme="majorHAnsi" w:hAnsiTheme="majorHAnsi" w:cstheme="majorHAnsi"/>
          <w:spacing w:val="20"/>
        </w:rPr>
      </w:pPr>
      <w:r w:rsidRPr="00C66D4B">
        <w:rPr>
          <w:rFonts w:asciiTheme="majorHAnsi" w:hAnsiTheme="majorHAnsi" w:cstheme="majorHAnsi"/>
          <w:spacing w:val="20"/>
        </w:rPr>
        <w:t xml:space="preserve">The author noted that the book was conceived during an undergraduate history course on the history of madness in America entitled </w:t>
      </w:r>
      <w:r>
        <w:rPr>
          <w:rFonts w:asciiTheme="majorHAnsi" w:hAnsiTheme="majorHAnsi" w:cstheme="majorHAnsi"/>
          <w:spacing w:val="20"/>
        </w:rPr>
        <w:t>Who’</w:t>
      </w:r>
      <w:r w:rsidRPr="00C66D4B">
        <w:rPr>
          <w:rFonts w:asciiTheme="majorHAnsi" w:hAnsiTheme="majorHAnsi" w:cstheme="majorHAnsi"/>
          <w:spacing w:val="20"/>
        </w:rPr>
        <w:t xml:space="preserve">s Crazy Now? </w:t>
      </w:r>
      <w:r w:rsidRPr="00AE356B">
        <w:rPr>
          <w:rFonts w:asciiTheme="majorHAnsi" w:hAnsiTheme="majorHAnsi" w:cstheme="majorHAnsi"/>
          <w:spacing w:val="20"/>
          <w:highlight w:val="lightGray"/>
        </w:rPr>
        <w:t>(E. Scully, personal communication, October 11, 2003)</w:t>
      </w:r>
      <w:r w:rsidRPr="00AE356B">
        <w:rPr>
          <w:rFonts w:asciiTheme="majorHAnsi" w:hAnsiTheme="majorHAnsi" w:cstheme="majorHAnsi"/>
          <w:spacing w:val="20"/>
        </w:rPr>
        <w:t>.</w:t>
      </w:r>
      <w:r w:rsidRPr="00C66D4B">
        <w:rPr>
          <w:rFonts w:asciiTheme="majorHAnsi" w:hAnsiTheme="majorHAnsi" w:cstheme="majorHAnsi"/>
          <w:spacing w:val="20"/>
        </w:rPr>
        <w:t xml:space="preserve">  </w:t>
      </w:r>
    </w:p>
    <w:p w:rsidR="008E64C3" w:rsidRDefault="008E64C3" w:rsidP="008E64C3">
      <w:pPr>
        <w:spacing w:after="0" w:line="360" w:lineRule="auto"/>
        <w:ind w:left="720"/>
        <w:rPr>
          <w:rFonts w:asciiTheme="majorHAnsi" w:hAnsiTheme="majorHAnsi" w:cstheme="majorHAnsi"/>
          <w:spacing w:val="20"/>
        </w:rPr>
      </w:pPr>
      <w:r w:rsidRPr="00CB5302">
        <w:rPr>
          <w:rFonts w:asciiTheme="majorHAnsi" w:hAnsiTheme="majorHAnsi" w:cstheme="majorHAnsi"/>
          <w:spacing w:val="20"/>
        </w:rPr>
        <w:t xml:space="preserve">H. A. Murray </w:t>
      </w:r>
      <w:r w:rsidRPr="00AE356B">
        <w:rPr>
          <w:rFonts w:asciiTheme="majorHAnsi" w:hAnsiTheme="majorHAnsi" w:cstheme="majorHAnsi"/>
          <w:spacing w:val="20"/>
          <w:highlight w:val="lightGray"/>
        </w:rPr>
        <w:t>(personal communication, July 22, 1985)</w:t>
      </w:r>
      <w:r w:rsidRPr="00AE356B">
        <w:rPr>
          <w:rFonts w:asciiTheme="majorHAnsi" w:hAnsiTheme="majorHAnsi" w:cstheme="majorHAnsi"/>
          <w:spacing w:val="20"/>
        </w:rPr>
        <w:t xml:space="preserve"> </w:t>
      </w:r>
      <w:r w:rsidRPr="00CB5302">
        <w:rPr>
          <w:rFonts w:asciiTheme="majorHAnsi" w:hAnsiTheme="majorHAnsi" w:cstheme="majorHAnsi"/>
          <w:spacing w:val="20"/>
        </w:rPr>
        <w:t xml:space="preserve">acknowledged that Morgan had not received proper credit for her contribution to the Thematic Apperception Test. </w:t>
      </w:r>
    </w:p>
    <w:p w:rsidR="008E64C3" w:rsidRDefault="008E64C3" w:rsidP="008E64C3"/>
    <w:p w:rsidR="008E64C3" w:rsidRDefault="008E64C3" w:rsidP="008E64C3">
      <w:pPr>
        <w:pStyle w:val="Heading2"/>
      </w:pPr>
      <w:r>
        <w:t>IN TEXT CITATION QUICK CHART</w:t>
      </w:r>
    </w:p>
    <w:p w:rsidR="008E64C3" w:rsidRDefault="008E64C3" w:rsidP="008E64C3"/>
    <w:p w:rsidR="008E64C3" w:rsidRDefault="008E64C3" w:rsidP="008E64C3">
      <w:r>
        <w:t xml:space="preserve">Table: </w:t>
      </w:r>
    </w:p>
    <w:p w:rsidR="008E64C3" w:rsidRDefault="008E64C3" w:rsidP="008E64C3">
      <w:r>
        <w:t xml:space="preserve">Type of citation column: </w:t>
      </w:r>
    </w:p>
    <w:p w:rsidR="008E64C3" w:rsidRPr="008E64C3" w:rsidRDefault="008E64C3" w:rsidP="008E64C3">
      <w:pPr>
        <w:rPr>
          <w:b/>
        </w:rPr>
      </w:pPr>
      <w:r w:rsidRPr="008E64C3">
        <w:rPr>
          <w:b/>
        </w:rPr>
        <w:lastRenderedPageBreak/>
        <w:t>First citation in text column</w:t>
      </w:r>
    </w:p>
    <w:p w:rsidR="008E64C3" w:rsidRDefault="008E64C3" w:rsidP="008E64C3">
      <w:r>
        <w:t>Work by one author row: According to Clay (2008)…</w:t>
      </w:r>
    </w:p>
    <w:p w:rsidR="008E64C3" w:rsidRDefault="008E64C3" w:rsidP="008E64C3">
      <w:r>
        <w:t xml:space="preserve">Work by two authors row: McKelvie and Waterhouse (2005) </w:t>
      </w:r>
      <w:r w:rsidR="009F2CB4">
        <w:t>argued</w:t>
      </w:r>
      <w:r>
        <w:t xml:space="preserve"> that…</w:t>
      </w:r>
    </w:p>
    <w:p w:rsidR="008E64C3" w:rsidRDefault="008E64C3" w:rsidP="008E64C3">
      <w:r>
        <w:t>Work by three to five authors row: Chamberlin, Novotney, Packard, and Price (2008) conceded that…</w:t>
      </w:r>
    </w:p>
    <w:p w:rsidR="008E64C3" w:rsidRDefault="008E64C3" w:rsidP="008E64C3">
      <w:r>
        <w:t>Work by six or more authors row: According to Wurman et al. (2012)…</w:t>
      </w:r>
    </w:p>
    <w:p w:rsidR="008E64C3" w:rsidRDefault="008E64C3" w:rsidP="008E64C3">
      <w:r>
        <w:t>Work with no author-Use the title-</w:t>
      </w:r>
      <w:r>
        <w:rPr>
          <w:i/>
        </w:rPr>
        <w:t>Books &amp; Reports</w:t>
      </w:r>
      <w:r>
        <w:t>, “Articles and Chapters row: According to “Healthcare Contractors Point Finger at Obama Administration” (2013)…</w:t>
      </w:r>
    </w:p>
    <w:p w:rsidR="008E64C3" w:rsidRDefault="008E64C3" w:rsidP="008E64C3">
      <w:r>
        <w:t>Organization as the author row: Business Continuity Planners Association [BCPA] (2010) stated that…</w:t>
      </w:r>
    </w:p>
    <w:p w:rsidR="008E64C3" w:rsidRDefault="008E64C3" w:rsidP="008E64C3"/>
    <w:p w:rsidR="008E64C3" w:rsidRDefault="008E64C3" w:rsidP="008E64C3">
      <w:r>
        <w:t xml:space="preserve">Type of citation column: </w:t>
      </w:r>
    </w:p>
    <w:p w:rsidR="008E64C3" w:rsidRDefault="008E64C3" w:rsidP="008E64C3"/>
    <w:p w:rsidR="008E64C3" w:rsidRDefault="008E64C3" w:rsidP="008E64C3">
      <w:r>
        <w:rPr>
          <w:b/>
        </w:rPr>
        <w:t>Subsequent citations</w:t>
      </w:r>
    </w:p>
    <w:p w:rsidR="008E64C3" w:rsidRDefault="008E64C3" w:rsidP="008E64C3">
      <w:r>
        <w:t>Work by one author row: Clay (2008) made the point that…</w:t>
      </w:r>
    </w:p>
    <w:p w:rsidR="008E64C3" w:rsidRDefault="008E64C3" w:rsidP="008E64C3">
      <w:r>
        <w:t>Work by two authors row: McKelvie and Waterhouse (2005) stated…</w:t>
      </w:r>
    </w:p>
    <w:p w:rsidR="008E64C3" w:rsidRDefault="008E64C3" w:rsidP="008E64C3">
      <w:r>
        <w:t>Work by three to five authors row: Chamberli</w:t>
      </w:r>
      <w:r w:rsidR="00AB6BC8">
        <w:t>n et al. (2005) mentioned that</w:t>
      </w:r>
      <w:r>
        <w:t>…</w:t>
      </w:r>
    </w:p>
    <w:p w:rsidR="008E64C3" w:rsidRDefault="008E64C3" w:rsidP="008E64C3">
      <w:r>
        <w:t xml:space="preserve">Work by six or more authors row: </w:t>
      </w:r>
      <w:r w:rsidR="00AB6BC8">
        <w:t>Wurman et al. (2012) reasoned…</w:t>
      </w:r>
    </w:p>
    <w:p w:rsidR="008E64C3" w:rsidRDefault="008E64C3" w:rsidP="008E64C3">
      <w:r>
        <w:t>Work with no author-Use the title-</w:t>
      </w:r>
      <w:r>
        <w:rPr>
          <w:i/>
        </w:rPr>
        <w:t>Books &amp; Reports</w:t>
      </w:r>
      <w:r>
        <w:t xml:space="preserve">, “Articles and Chapters row: </w:t>
      </w:r>
      <w:r w:rsidR="00AB6BC8">
        <w:t>“Healthcare Contractors” (2013) argued…</w:t>
      </w:r>
    </w:p>
    <w:p w:rsidR="008E64C3" w:rsidRDefault="008E64C3" w:rsidP="008E64C3">
      <w:r>
        <w:t xml:space="preserve">Organization as the author row: </w:t>
      </w:r>
      <w:r w:rsidR="00AB6BC8">
        <w:t>BCPA (2010) made the point that…</w:t>
      </w:r>
    </w:p>
    <w:p w:rsidR="00AB6BC8" w:rsidRDefault="00AB6BC8" w:rsidP="008E64C3"/>
    <w:p w:rsidR="00AB6BC8" w:rsidRDefault="00AB6BC8" w:rsidP="008E64C3">
      <w:r>
        <w:t>Type of citation column:</w:t>
      </w:r>
    </w:p>
    <w:p w:rsidR="00AB6BC8" w:rsidRDefault="00AB6BC8" w:rsidP="008E64C3"/>
    <w:p w:rsidR="00AB6BC8" w:rsidRDefault="00AB6BC8" w:rsidP="008E64C3">
      <w:r>
        <w:rPr>
          <w:b/>
        </w:rPr>
        <w:t>Parenthetical format, first citation in text</w:t>
      </w:r>
    </w:p>
    <w:p w:rsidR="00AB6BC8" w:rsidRDefault="00AB6BC8" w:rsidP="00AB6BC8">
      <w:r>
        <w:t>Work by one author row: The article argued that “Turner is not the only psychologist whose research has been co-opted” (Clay, 2008, p. 8).</w:t>
      </w:r>
    </w:p>
    <w:p w:rsidR="00AB6BC8" w:rsidRDefault="00AB6BC8" w:rsidP="00AB6BC8">
      <w:r>
        <w:lastRenderedPageBreak/>
        <w:t>Work by two authors row: Authors noted “women rated people with gender-ambiguous names less Ethically Caring than people with gender-specific names” (McKelvie &amp; Waterhouse, 2005, p. 47).</w:t>
      </w:r>
    </w:p>
    <w:p w:rsidR="00AB6BC8" w:rsidRDefault="00AB6BC8" w:rsidP="00AB6BC8">
      <w:r>
        <w:t>Work by three to five authors row: Workplace bullying, it is implied, is worse than sexual harassment (Chamberlin, Novotney, Packard, &amp; Price, 2008).</w:t>
      </w:r>
    </w:p>
    <w:p w:rsidR="00AB6BC8" w:rsidRDefault="00AB6BC8" w:rsidP="00AB6BC8">
      <w:r>
        <w:t>Work by six or more authors row: Supercell thunderstorms caused the most damage and fatalities (Wurman et al., 2012).</w:t>
      </w:r>
    </w:p>
    <w:p w:rsidR="00AB6BC8" w:rsidRDefault="00AB6BC8" w:rsidP="00AB6BC8">
      <w:r>
        <w:t>Work with no author-Use the title-</w:t>
      </w:r>
      <w:r>
        <w:rPr>
          <w:i/>
        </w:rPr>
        <w:t>Books &amp; Reports</w:t>
      </w:r>
      <w:r>
        <w:t>, “Articles and Chapters row: Kathleen Sebelius refused to step down due to the problems with the healthcare rollout (“Healthcare Contractors”, 2013).</w:t>
      </w:r>
    </w:p>
    <w:p w:rsidR="00AB6BC8" w:rsidRDefault="00AB6BC8" w:rsidP="00AB6BC8">
      <w:r>
        <w:t>Organization as the author row: The website pointed out that “members will be assessed annual dues, payable upon receipt of invoice from BCPA” (Business Continuity Planners Association [BCPA], 2010, p. 13).</w:t>
      </w:r>
    </w:p>
    <w:p w:rsidR="00AB6BC8" w:rsidRDefault="00AB6BC8" w:rsidP="00AB6BC8"/>
    <w:p w:rsidR="00AB6BC8" w:rsidRDefault="00AB6BC8" w:rsidP="00AB6BC8">
      <w:r>
        <w:t>Type of citation column:</w:t>
      </w:r>
    </w:p>
    <w:p w:rsidR="00AB6BC8" w:rsidRDefault="00AB6BC8" w:rsidP="00AB6BC8"/>
    <w:p w:rsidR="00AB6BC8" w:rsidRDefault="00AB6BC8" w:rsidP="00AB6BC8">
      <w:r>
        <w:rPr>
          <w:b/>
        </w:rPr>
        <w:t>Parenthetical format, subsequent citations</w:t>
      </w:r>
    </w:p>
    <w:p w:rsidR="00AB6BC8" w:rsidRDefault="00AB6BC8" w:rsidP="00AB6BC8">
      <w:r>
        <w:t>Work by one author row: The article suggested that the research agenda should be left to the scientists (Clay, 2008).</w:t>
      </w:r>
    </w:p>
    <w:p w:rsidR="00AB6BC8" w:rsidRDefault="00AB6BC8" w:rsidP="00AB6BC8">
      <w:r>
        <w:t xml:space="preserve">Work by two authors row: In this </w:t>
      </w:r>
      <w:r w:rsidR="009F2CB4">
        <w:t>experiment</w:t>
      </w:r>
      <w:r>
        <w:t>, characteristics applied to gender ambiguous names were evaluated (McKelvie &amp; Waterhouse, 2005).</w:t>
      </w:r>
    </w:p>
    <w:p w:rsidR="00AB6BC8" w:rsidRDefault="00AB6BC8" w:rsidP="00AB6BC8">
      <w:r>
        <w:t>Work by three to five authors row: Researchers emphasized that “those who reported good relationships with co-workers had a high tendency to come to work under the weather” (Chamberlin et al., 2008, p. 17).</w:t>
      </w:r>
    </w:p>
    <w:p w:rsidR="00AB6BC8" w:rsidRDefault="00AB6BC8" w:rsidP="00AB6BC8">
      <w:r>
        <w:t>Work by six or more authors row: The authors noted that “forecasting was led by the field coordination team” (Wurman et al., 2012, p. 112).</w:t>
      </w:r>
    </w:p>
    <w:p w:rsidR="00AB6BC8" w:rsidRDefault="00AB6BC8" w:rsidP="00AB6BC8">
      <w:r>
        <w:t>Work with no author-Use the title-</w:t>
      </w:r>
      <w:r>
        <w:rPr>
          <w:i/>
        </w:rPr>
        <w:t>Books &amp; Reports</w:t>
      </w:r>
      <w:r>
        <w:t>, “Articles and Chapters row: It is suggested that “the Obama administration is in damage-control mode over the troubled rollout (“Healthcare Contractors”, 2013, p. 113).</w:t>
      </w:r>
    </w:p>
    <w:p w:rsidR="00AB6BC8" w:rsidRDefault="00AB6BC8" w:rsidP="00AB6BC8">
      <w:r>
        <w:t>Organization as the author row: Membership is open to any and all professionals (BCPA, 2010).</w:t>
      </w:r>
    </w:p>
    <w:p w:rsidR="005026A3" w:rsidRDefault="005026A3" w:rsidP="005026A3">
      <w:r w:rsidRPr="009E092F">
        <w:t>----------------------------------</w:t>
      </w:r>
    </w:p>
    <w:p w:rsidR="00AB6BC8" w:rsidRDefault="005026A3" w:rsidP="00AB6BC8">
      <w:r>
        <w:lastRenderedPageBreak/>
        <w:t>Page 18</w:t>
      </w:r>
    </w:p>
    <w:p w:rsidR="005026A3" w:rsidRDefault="005026A3" w:rsidP="00AB6BC8"/>
    <w:p w:rsidR="005026A3" w:rsidRDefault="005026A3" w:rsidP="005026A3">
      <w:pPr>
        <w:pStyle w:val="Heading1"/>
      </w:pPr>
      <w:r>
        <w:t>REFERENCE PAGE ENTRIES</w:t>
      </w:r>
    </w:p>
    <w:p w:rsidR="005026A3" w:rsidRDefault="005026A3" w:rsidP="005026A3"/>
    <w:p w:rsidR="005026A3" w:rsidRDefault="005026A3" w:rsidP="005026A3">
      <w:pPr>
        <w:pStyle w:val="Subtitle"/>
        <w:spacing w:after="120"/>
        <w:rPr>
          <w:rFonts w:asciiTheme="majorHAnsi" w:hAnsiTheme="majorHAnsi" w:cstheme="majorHAnsi"/>
          <w:spacing w:val="20"/>
          <w:sz w:val="20"/>
        </w:rPr>
      </w:pPr>
      <w:r>
        <w:rPr>
          <w:rFonts w:asciiTheme="majorHAnsi" w:hAnsiTheme="majorHAnsi" w:cstheme="majorHAnsi"/>
          <w:caps w:val="0"/>
          <w:spacing w:val="20"/>
          <w:sz w:val="20"/>
        </w:rPr>
        <w:t xml:space="preserve">The </w:t>
      </w:r>
      <w:r w:rsidRPr="00330B0A">
        <w:rPr>
          <w:rFonts w:asciiTheme="majorHAnsi" w:hAnsiTheme="majorHAnsi" w:cstheme="majorHAnsi"/>
          <w:caps w:val="0"/>
          <w:spacing w:val="20"/>
          <w:sz w:val="20"/>
        </w:rPr>
        <w:t>American</w:t>
      </w:r>
      <w:r>
        <w:rPr>
          <w:rFonts w:asciiTheme="majorHAnsi" w:hAnsiTheme="majorHAnsi" w:cstheme="majorHAnsi"/>
          <w:caps w:val="0"/>
          <w:spacing w:val="20"/>
          <w:sz w:val="20"/>
        </w:rPr>
        <w:t xml:space="preserve"> Psychological Association (APA</w:t>
      </w:r>
      <w:r w:rsidRPr="00330B0A">
        <w:rPr>
          <w:rFonts w:asciiTheme="majorHAnsi" w:hAnsiTheme="majorHAnsi" w:cstheme="majorHAnsi"/>
          <w:caps w:val="0"/>
          <w:spacing w:val="20"/>
          <w:sz w:val="20"/>
        </w:rPr>
        <w:t>) style requires (1) a list of complete source information at the end of the text in the form of a reference page and (2) brief in-text documentation of sources. This section provides guidelines for constructing reference page entries for the most fre</w:t>
      </w:r>
      <w:r>
        <w:rPr>
          <w:rFonts w:asciiTheme="majorHAnsi" w:hAnsiTheme="majorHAnsi" w:cstheme="majorHAnsi"/>
          <w:caps w:val="0"/>
          <w:spacing w:val="20"/>
          <w:sz w:val="20"/>
        </w:rPr>
        <w:t>quently used reference types. It</w:t>
      </w:r>
      <w:r w:rsidRPr="00330B0A">
        <w:rPr>
          <w:rFonts w:asciiTheme="majorHAnsi" w:hAnsiTheme="majorHAnsi" w:cstheme="majorHAnsi"/>
          <w:caps w:val="0"/>
          <w:spacing w:val="20"/>
          <w:sz w:val="20"/>
        </w:rPr>
        <w:t xml:space="preserve"> is based on the 6</w:t>
      </w:r>
      <w:r w:rsidRPr="00330B0A">
        <w:rPr>
          <w:rFonts w:asciiTheme="majorHAnsi" w:hAnsiTheme="majorHAnsi" w:cstheme="majorHAnsi"/>
          <w:caps w:val="0"/>
          <w:spacing w:val="20"/>
          <w:sz w:val="20"/>
          <w:vertAlign w:val="superscript"/>
        </w:rPr>
        <w:t>th</w:t>
      </w:r>
      <w:r>
        <w:rPr>
          <w:rFonts w:asciiTheme="majorHAnsi" w:hAnsiTheme="majorHAnsi" w:cstheme="majorHAnsi"/>
          <w:caps w:val="0"/>
          <w:spacing w:val="20"/>
          <w:sz w:val="20"/>
        </w:rPr>
        <w:t xml:space="preserve"> ed. of the APA</w:t>
      </w:r>
      <w:r w:rsidRPr="00330B0A">
        <w:rPr>
          <w:rFonts w:asciiTheme="majorHAnsi" w:hAnsiTheme="majorHAnsi" w:cstheme="majorHAnsi"/>
          <w:caps w:val="0"/>
          <w:spacing w:val="20"/>
          <w:sz w:val="20"/>
        </w:rPr>
        <w:t xml:space="preserve"> style guide (2010).</w:t>
      </w:r>
      <w:r w:rsidRPr="00330B0A">
        <w:rPr>
          <w:rFonts w:asciiTheme="majorHAnsi" w:hAnsiTheme="majorHAnsi" w:cstheme="majorHAnsi"/>
          <w:spacing w:val="20"/>
          <w:sz w:val="20"/>
        </w:rPr>
        <w:t xml:space="preserve"> </w:t>
      </w:r>
      <w:r w:rsidRPr="00330B0A">
        <w:rPr>
          <w:rFonts w:asciiTheme="majorHAnsi" w:hAnsiTheme="majorHAnsi" w:cstheme="majorHAnsi"/>
          <w:caps w:val="0"/>
          <w:spacing w:val="20"/>
          <w:sz w:val="20"/>
        </w:rPr>
        <w:t xml:space="preserve">For sources </w:t>
      </w:r>
      <w:r>
        <w:rPr>
          <w:rFonts w:asciiTheme="majorHAnsi" w:hAnsiTheme="majorHAnsi" w:cstheme="majorHAnsi"/>
          <w:caps w:val="0"/>
          <w:spacing w:val="20"/>
          <w:sz w:val="20"/>
        </w:rPr>
        <w:t>types not covered, visit</w:t>
      </w:r>
      <w:r>
        <w:rPr>
          <w:rFonts w:asciiTheme="majorHAnsi" w:hAnsiTheme="majorHAnsi" w:cstheme="majorHAnsi"/>
          <w:spacing w:val="20"/>
          <w:sz w:val="20"/>
        </w:rPr>
        <w:t xml:space="preserve"> </w:t>
      </w:r>
      <w:hyperlink r:id="rId10" w:history="1">
        <w:r w:rsidRPr="00330B0A">
          <w:rPr>
            <w:rStyle w:val="Hyperlink"/>
            <w:rFonts w:asciiTheme="majorHAnsi" w:hAnsiTheme="majorHAnsi" w:cstheme="majorHAnsi"/>
            <w:caps w:val="0"/>
            <w:spacing w:val="20"/>
            <w:sz w:val="20"/>
          </w:rPr>
          <w:t>www.apastyle.org</w:t>
        </w:r>
      </w:hyperlink>
      <w:r w:rsidRPr="00330B0A">
        <w:rPr>
          <w:rFonts w:asciiTheme="majorHAnsi" w:hAnsiTheme="majorHAnsi" w:cstheme="majorHAnsi"/>
          <w:spacing w:val="20"/>
          <w:sz w:val="20"/>
        </w:rPr>
        <w:t>.</w:t>
      </w:r>
    </w:p>
    <w:p w:rsidR="005026A3" w:rsidRDefault="005026A3" w:rsidP="005026A3"/>
    <w:p w:rsidR="005026A3" w:rsidRDefault="005026A3" w:rsidP="005026A3">
      <w:pPr>
        <w:pStyle w:val="Heading2"/>
      </w:pPr>
      <w:r>
        <w:t>OVERVIEW</w:t>
      </w:r>
    </w:p>
    <w:p w:rsidR="005026A3" w:rsidRDefault="005026A3" w:rsidP="005026A3"/>
    <w:p w:rsidR="005026A3" w:rsidRDefault="005026A3" w:rsidP="005026A3">
      <w:pPr>
        <w:rPr>
          <w:rFonts w:asciiTheme="majorHAnsi" w:hAnsiTheme="majorHAnsi" w:cstheme="majorHAnsi"/>
          <w:spacing w:val="20"/>
        </w:rPr>
      </w:pPr>
      <w:r>
        <w:rPr>
          <w:rFonts w:asciiTheme="majorHAnsi" w:hAnsiTheme="majorHAnsi" w:cstheme="majorHAnsi"/>
          <w:spacing w:val="20"/>
        </w:rPr>
        <w:t>T</w:t>
      </w:r>
      <w:r w:rsidRPr="008C38A1">
        <w:rPr>
          <w:rFonts w:asciiTheme="majorHAnsi" w:hAnsiTheme="majorHAnsi" w:cstheme="majorHAnsi"/>
          <w:spacing w:val="20"/>
        </w:rPr>
        <w:t xml:space="preserve">he information required for a reference page entry </w:t>
      </w:r>
      <w:r>
        <w:rPr>
          <w:rFonts w:asciiTheme="majorHAnsi" w:hAnsiTheme="majorHAnsi" w:cstheme="majorHAnsi"/>
          <w:spacing w:val="20"/>
        </w:rPr>
        <w:t xml:space="preserve">aims to answer: who, when, what, </w:t>
      </w:r>
      <w:r w:rsidRPr="008C38A1">
        <w:rPr>
          <w:rFonts w:asciiTheme="majorHAnsi" w:hAnsiTheme="majorHAnsi" w:cstheme="majorHAnsi"/>
          <w:spacing w:val="20"/>
        </w:rPr>
        <w:t>where</w:t>
      </w:r>
      <w:r>
        <w:rPr>
          <w:rFonts w:asciiTheme="majorHAnsi" w:hAnsiTheme="majorHAnsi" w:cstheme="majorHAnsi"/>
          <w:spacing w:val="20"/>
        </w:rPr>
        <w:t>, and, with online sources, how. Most entries can be arranged by asking those questions</w:t>
      </w:r>
      <w:r w:rsidRPr="008C38A1">
        <w:rPr>
          <w:rFonts w:asciiTheme="majorHAnsi" w:hAnsiTheme="majorHAnsi" w:cstheme="majorHAnsi"/>
          <w:spacing w:val="20"/>
        </w:rPr>
        <w:t xml:space="preserve"> in that order.</w:t>
      </w:r>
    </w:p>
    <w:p w:rsidR="005026A3" w:rsidRDefault="005026A3" w:rsidP="005026A3">
      <w:pPr>
        <w:rPr>
          <w:rFonts w:asciiTheme="majorHAnsi" w:hAnsiTheme="majorHAnsi" w:cstheme="majorHAnsi"/>
          <w:spacing w:val="20"/>
        </w:rPr>
      </w:pPr>
    </w:p>
    <w:p w:rsidR="005026A3" w:rsidRDefault="005026A3" w:rsidP="005026A3">
      <w:pPr>
        <w:rPr>
          <w:rFonts w:asciiTheme="majorHAnsi" w:hAnsiTheme="majorHAnsi" w:cstheme="majorHAnsi"/>
          <w:spacing w:val="20"/>
        </w:rPr>
      </w:pPr>
      <w:r>
        <w:rPr>
          <w:rFonts w:asciiTheme="majorHAnsi" w:hAnsiTheme="majorHAnsi" w:cstheme="majorHAnsi"/>
          <w:spacing w:val="20"/>
        </w:rPr>
        <w:t xml:space="preserve">Tierney, W.G. (1999). Models of minority college-going and retention: Cultural </w:t>
      </w:r>
    </w:p>
    <w:p w:rsidR="005026A3" w:rsidRDefault="005026A3" w:rsidP="005026A3">
      <w:pPr>
        <w:rPr>
          <w:rFonts w:asciiTheme="majorHAnsi" w:hAnsiTheme="majorHAnsi" w:cstheme="majorHAnsi"/>
          <w:spacing w:val="20"/>
        </w:rPr>
      </w:pPr>
      <w:r>
        <w:rPr>
          <w:rFonts w:asciiTheme="majorHAnsi" w:hAnsiTheme="majorHAnsi" w:cstheme="majorHAnsi"/>
          <w:spacing w:val="20"/>
        </w:rPr>
        <w:tab/>
        <w:t xml:space="preserve">integrity versus cultural suicide.  </w:t>
      </w:r>
      <w:r>
        <w:rPr>
          <w:rFonts w:asciiTheme="majorHAnsi" w:hAnsiTheme="majorHAnsi" w:cstheme="majorHAnsi"/>
          <w:i/>
          <w:spacing w:val="20"/>
        </w:rPr>
        <w:t>The Journal of Negro Education, 68</w:t>
      </w:r>
      <w:r>
        <w:rPr>
          <w:rFonts w:asciiTheme="majorHAnsi" w:hAnsiTheme="majorHAnsi" w:cstheme="majorHAnsi"/>
          <w:spacing w:val="20"/>
        </w:rPr>
        <w:t xml:space="preserve">(1), </w:t>
      </w:r>
    </w:p>
    <w:p w:rsidR="005026A3" w:rsidRDefault="005026A3" w:rsidP="005026A3">
      <w:pPr>
        <w:rPr>
          <w:rFonts w:asciiTheme="majorHAnsi" w:hAnsiTheme="majorHAnsi" w:cstheme="majorHAnsi"/>
          <w:spacing w:val="20"/>
        </w:rPr>
      </w:pPr>
      <w:r>
        <w:rPr>
          <w:rFonts w:asciiTheme="majorHAnsi" w:hAnsiTheme="majorHAnsi" w:cstheme="majorHAnsi"/>
          <w:spacing w:val="20"/>
        </w:rPr>
        <w:tab/>
        <w:t>80. doi: 10.2307/2668</w:t>
      </w:r>
      <w:r w:rsidR="006B6ABC">
        <w:rPr>
          <w:rFonts w:asciiTheme="majorHAnsi" w:hAnsiTheme="majorHAnsi" w:cstheme="majorHAnsi"/>
          <w:spacing w:val="20"/>
        </w:rPr>
        <w:t>211</w:t>
      </w:r>
    </w:p>
    <w:p w:rsidR="00F636F4" w:rsidRDefault="00F636F4" w:rsidP="005026A3">
      <w:pPr>
        <w:rPr>
          <w:rFonts w:asciiTheme="majorHAnsi" w:hAnsiTheme="majorHAnsi" w:cstheme="majorHAnsi"/>
          <w:spacing w:val="20"/>
        </w:rPr>
      </w:pPr>
    </w:p>
    <w:p w:rsidR="00F636F4" w:rsidRDefault="00F636F4" w:rsidP="005026A3">
      <w:pPr>
        <w:rPr>
          <w:rFonts w:asciiTheme="majorHAnsi" w:hAnsiTheme="majorHAnsi" w:cstheme="majorHAnsi"/>
          <w:spacing w:val="20"/>
        </w:rPr>
      </w:pPr>
      <w:r>
        <w:rPr>
          <w:rFonts w:asciiTheme="majorHAnsi" w:hAnsiTheme="majorHAnsi" w:cstheme="majorHAnsi"/>
          <w:spacing w:val="20"/>
        </w:rPr>
        <w:t>Who: Tierney, W.G.</w:t>
      </w:r>
    </w:p>
    <w:p w:rsidR="00F636F4" w:rsidRDefault="00F636F4" w:rsidP="005026A3">
      <w:pPr>
        <w:rPr>
          <w:rFonts w:asciiTheme="majorHAnsi" w:hAnsiTheme="majorHAnsi" w:cstheme="majorHAnsi"/>
          <w:spacing w:val="20"/>
        </w:rPr>
      </w:pPr>
      <w:r>
        <w:rPr>
          <w:rFonts w:asciiTheme="majorHAnsi" w:hAnsiTheme="majorHAnsi" w:cstheme="majorHAnsi"/>
          <w:spacing w:val="20"/>
        </w:rPr>
        <w:t>When: (1999).</w:t>
      </w:r>
    </w:p>
    <w:p w:rsidR="00F636F4" w:rsidRDefault="00F636F4" w:rsidP="00F636F4">
      <w:pPr>
        <w:rPr>
          <w:rFonts w:asciiTheme="majorHAnsi" w:hAnsiTheme="majorHAnsi" w:cstheme="majorHAnsi"/>
          <w:spacing w:val="20"/>
        </w:rPr>
      </w:pPr>
      <w:r>
        <w:rPr>
          <w:rFonts w:asciiTheme="majorHAnsi" w:hAnsiTheme="majorHAnsi" w:cstheme="majorHAnsi"/>
          <w:spacing w:val="20"/>
        </w:rPr>
        <w:t>What: Models of minority college-going and retention: Cultural integrity versus cultural suicide.</w:t>
      </w:r>
    </w:p>
    <w:p w:rsidR="00F636F4" w:rsidRDefault="00F636F4" w:rsidP="00F636F4">
      <w:pPr>
        <w:rPr>
          <w:rFonts w:asciiTheme="majorHAnsi" w:hAnsiTheme="majorHAnsi" w:cstheme="majorHAnsi"/>
          <w:spacing w:val="20"/>
        </w:rPr>
      </w:pPr>
      <w:r>
        <w:rPr>
          <w:rFonts w:asciiTheme="majorHAnsi" w:hAnsiTheme="majorHAnsi" w:cstheme="majorHAnsi"/>
          <w:spacing w:val="20"/>
        </w:rPr>
        <w:t xml:space="preserve">Where: </w:t>
      </w:r>
      <w:r>
        <w:rPr>
          <w:rFonts w:asciiTheme="majorHAnsi" w:hAnsiTheme="majorHAnsi" w:cstheme="majorHAnsi"/>
          <w:i/>
          <w:spacing w:val="20"/>
        </w:rPr>
        <w:t>The Journal of Negro Education, 68</w:t>
      </w:r>
      <w:r>
        <w:rPr>
          <w:rFonts w:asciiTheme="majorHAnsi" w:hAnsiTheme="majorHAnsi" w:cstheme="majorHAnsi"/>
          <w:spacing w:val="20"/>
        </w:rPr>
        <w:t>(1), 80.</w:t>
      </w:r>
    </w:p>
    <w:p w:rsidR="00F636F4" w:rsidRDefault="00F636F4" w:rsidP="00F636F4">
      <w:pPr>
        <w:rPr>
          <w:rFonts w:asciiTheme="majorHAnsi" w:hAnsiTheme="majorHAnsi" w:cstheme="majorHAnsi"/>
          <w:spacing w:val="20"/>
        </w:rPr>
      </w:pPr>
      <w:r>
        <w:rPr>
          <w:rFonts w:asciiTheme="majorHAnsi" w:hAnsiTheme="majorHAnsi" w:cstheme="majorHAnsi"/>
          <w:spacing w:val="20"/>
        </w:rPr>
        <w:t>How: doi: 10.2307/2668211</w:t>
      </w:r>
    </w:p>
    <w:p w:rsidR="00F636F4" w:rsidRDefault="00F636F4" w:rsidP="00F636F4">
      <w:pPr>
        <w:rPr>
          <w:rFonts w:asciiTheme="majorHAnsi" w:hAnsiTheme="majorHAnsi" w:cstheme="majorHAnsi"/>
          <w:spacing w:val="20"/>
        </w:rPr>
      </w:pPr>
    </w:p>
    <w:p w:rsidR="00F636F4" w:rsidRDefault="00F636F4" w:rsidP="00F636F4">
      <w:pPr>
        <w:rPr>
          <w:rFonts w:asciiTheme="majorHAnsi" w:hAnsiTheme="majorHAnsi" w:cstheme="majorHAnsi"/>
          <w:spacing w:val="20"/>
        </w:rPr>
      </w:pPr>
      <w:r>
        <w:rPr>
          <w:rFonts w:asciiTheme="majorHAnsi" w:hAnsiTheme="majorHAnsi" w:cstheme="majorHAnsi"/>
          <w:spacing w:val="20"/>
        </w:rPr>
        <w:lastRenderedPageBreak/>
        <w:t>For rules on formatting the reference list, see page 9.  For hanging indent directions, see page 10-11.</w:t>
      </w:r>
    </w:p>
    <w:p w:rsidR="00F636F4" w:rsidRDefault="00F636F4" w:rsidP="00F636F4">
      <w:pPr>
        <w:rPr>
          <w:rFonts w:asciiTheme="majorHAnsi" w:hAnsiTheme="majorHAnsi" w:cstheme="majorHAnsi"/>
          <w:spacing w:val="20"/>
        </w:rPr>
      </w:pPr>
    </w:p>
    <w:p w:rsidR="00F636F4" w:rsidRPr="008C38A1" w:rsidRDefault="00F636F4" w:rsidP="00F636F4">
      <w:pPr>
        <w:spacing w:before="0" w:after="0"/>
        <w:rPr>
          <w:rFonts w:asciiTheme="majorHAnsi" w:hAnsiTheme="majorHAnsi" w:cstheme="majorHAnsi"/>
          <w:spacing w:val="20"/>
        </w:rPr>
      </w:pPr>
      <w:r>
        <w:rPr>
          <w:rFonts w:asciiTheme="majorHAnsi" w:hAnsiTheme="majorHAnsi" w:cstheme="majorHAnsi"/>
          <w:spacing w:val="20"/>
        </w:rPr>
        <w:t>The answers generally take the following forms:</w:t>
      </w:r>
      <w:r w:rsidRPr="008C38A1">
        <w:rPr>
          <w:rFonts w:asciiTheme="majorHAnsi" w:hAnsiTheme="majorHAnsi" w:cstheme="majorHAnsi"/>
          <w:spacing w:val="20"/>
        </w:rPr>
        <w:t xml:space="preserve"> </w:t>
      </w:r>
    </w:p>
    <w:p w:rsidR="00F636F4" w:rsidRPr="00777549" w:rsidRDefault="00F636F4" w:rsidP="00F636F4">
      <w:pPr>
        <w:spacing w:before="0" w:after="0"/>
        <w:rPr>
          <w:rFonts w:asciiTheme="majorHAnsi" w:hAnsiTheme="majorHAnsi" w:cstheme="majorHAnsi"/>
          <w:spacing w:val="20"/>
        </w:rPr>
      </w:pPr>
      <w:r w:rsidRPr="00777549">
        <w:rPr>
          <w:rFonts w:asciiTheme="majorHAnsi" w:hAnsiTheme="majorHAnsi" w:cstheme="majorHAnsi"/>
          <w:b/>
          <w:spacing w:val="20"/>
        </w:rPr>
        <w:t>WHO</w:t>
      </w:r>
      <w:r w:rsidRPr="00777549">
        <w:rPr>
          <w:rFonts w:asciiTheme="majorHAnsi" w:hAnsiTheme="majorHAnsi" w:cstheme="majorHAnsi"/>
          <w:spacing w:val="20"/>
        </w:rPr>
        <w:t xml:space="preserve">: </w:t>
      </w:r>
      <w:r w:rsidRPr="00777549">
        <w:rPr>
          <w:rFonts w:asciiTheme="majorHAnsi" w:hAnsiTheme="majorHAnsi" w:cstheme="majorHAnsi"/>
          <w:b/>
          <w:spacing w:val="20"/>
        </w:rPr>
        <w:t>Creator(s) of the work, usually in the form of</w:t>
      </w:r>
      <w:r w:rsidRPr="00777549">
        <w:rPr>
          <w:rFonts w:asciiTheme="majorHAnsi" w:hAnsiTheme="majorHAnsi" w:cstheme="majorHAnsi"/>
          <w:spacing w:val="20"/>
        </w:rPr>
        <w:t xml:space="preserve"> </w:t>
      </w:r>
      <w:r w:rsidRPr="00777549">
        <w:rPr>
          <w:rFonts w:asciiTheme="majorHAnsi" w:hAnsiTheme="majorHAnsi" w:cstheme="majorHAnsi"/>
          <w:b/>
          <w:spacing w:val="20"/>
        </w:rPr>
        <w:t xml:space="preserve">author(s) name(s) </w:t>
      </w:r>
    </w:p>
    <w:p w:rsidR="00F636F4" w:rsidRDefault="00F636F4" w:rsidP="00F636F4">
      <w:pPr>
        <w:pStyle w:val="ListParagraph"/>
        <w:numPr>
          <w:ilvl w:val="0"/>
          <w:numId w:val="24"/>
        </w:numPr>
        <w:spacing w:before="0" w:after="0"/>
        <w:rPr>
          <w:rFonts w:asciiTheme="majorHAnsi" w:hAnsiTheme="majorHAnsi" w:cstheme="majorHAnsi"/>
          <w:spacing w:val="20"/>
        </w:rPr>
      </w:pPr>
      <w:r>
        <w:rPr>
          <w:rFonts w:asciiTheme="majorHAnsi" w:hAnsiTheme="majorHAnsi" w:cstheme="majorHAnsi"/>
          <w:spacing w:val="20"/>
        </w:rPr>
        <w:t>Author’s n</w:t>
      </w:r>
      <w:r w:rsidRPr="00DA3926">
        <w:rPr>
          <w:rFonts w:asciiTheme="majorHAnsi" w:hAnsiTheme="majorHAnsi" w:cstheme="majorHAnsi"/>
          <w:spacing w:val="20"/>
        </w:rPr>
        <w:t>ames are inverted throughout the reference list.</w:t>
      </w:r>
    </w:p>
    <w:p w:rsidR="00F636F4" w:rsidRDefault="00F636F4" w:rsidP="00F636F4">
      <w:pPr>
        <w:pStyle w:val="ListParagraph"/>
        <w:numPr>
          <w:ilvl w:val="0"/>
          <w:numId w:val="24"/>
        </w:numPr>
        <w:spacing w:before="0" w:after="0"/>
        <w:rPr>
          <w:rFonts w:asciiTheme="majorHAnsi" w:hAnsiTheme="majorHAnsi" w:cstheme="majorHAnsi"/>
          <w:spacing w:val="20"/>
        </w:rPr>
      </w:pPr>
      <w:r w:rsidRPr="00DA3926">
        <w:rPr>
          <w:rFonts w:asciiTheme="majorHAnsi" w:hAnsiTheme="majorHAnsi" w:cstheme="majorHAnsi"/>
          <w:spacing w:val="20"/>
        </w:rPr>
        <w:t>First names are omitted in favor of first and, when given, middle initials.</w:t>
      </w:r>
      <w:r>
        <w:rPr>
          <w:rFonts w:asciiTheme="majorHAnsi" w:hAnsiTheme="majorHAnsi" w:cstheme="majorHAnsi"/>
          <w:spacing w:val="20"/>
        </w:rPr>
        <w:t xml:space="preserve"> E.G.</w:t>
      </w:r>
      <w:r w:rsidRPr="00DA3926">
        <w:rPr>
          <w:rFonts w:asciiTheme="majorHAnsi" w:hAnsiTheme="majorHAnsi" w:cstheme="majorHAnsi"/>
          <w:spacing w:val="20"/>
        </w:rPr>
        <w:t xml:space="preserve"> </w:t>
      </w:r>
      <w:r>
        <w:rPr>
          <w:rFonts w:asciiTheme="majorHAnsi" w:hAnsiTheme="majorHAnsi" w:cstheme="majorHAnsi"/>
          <w:spacing w:val="20"/>
        </w:rPr>
        <w:t>Doe, J. J.</w:t>
      </w:r>
    </w:p>
    <w:p w:rsidR="00F636F4" w:rsidRDefault="00F636F4" w:rsidP="00F636F4">
      <w:pPr>
        <w:pStyle w:val="ListParagraph"/>
        <w:spacing w:before="0" w:after="0"/>
        <w:rPr>
          <w:rFonts w:asciiTheme="majorHAnsi" w:hAnsiTheme="majorHAnsi" w:cstheme="majorHAnsi"/>
          <w:spacing w:val="20"/>
        </w:rPr>
      </w:pPr>
    </w:p>
    <w:p w:rsidR="00F636F4" w:rsidRPr="00777549" w:rsidRDefault="00F636F4" w:rsidP="00F636F4">
      <w:pPr>
        <w:spacing w:before="0" w:after="0"/>
        <w:rPr>
          <w:rFonts w:asciiTheme="majorHAnsi" w:hAnsiTheme="majorHAnsi" w:cstheme="majorHAnsi"/>
          <w:spacing w:val="20"/>
        </w:rPr>
      </w:pPr>
      <w:r w:rsidRPr="00777549">
        <w:rPr>
          <w:rFonts w:asciiTheme="majorHAnsi" w:hAnsiTheme="majorHAnsi" w:cstheme="majorHAnsi"/>
          <w:b/>
          <w:spacing w:val="20"/>
        </w:rPr>
        <w:t>WHEN</w:t>
      </w:r>
      <w:r w:rsidRPr="00777549">
        <w:rPr>
          <w:rFonts w:asciiTheme="majorHAnsi" w:hAnsiTheme="majorHAnsi" w:cstheme="majorHAnsi"/>
          <w:spacing w:val="20"/>
        </w:rPr>
        <w:t xml:space="preserve">: </w:t>
      </w:r>
      <w:r w:rsidRPr="00777549">
        <w:rPr>
          <w:rFonts w:asciiTheme="majorHAnsi" w:hAnsiTheme="majorHAnsi" w:cstheme="majorHAnsi"/>
          <w:b/>
          <w:spacing w:val="20"/>
        </w:rPr>
        <w:t>Date of publication</w:t>
      </w:r>
    </w:p>
    <w:p w:rsidR="00F636F4" w:rsidRDefault="00F636F4" w:rsidP="00F636F4">
      <w:pPr>
        <w:pStyle w:val="ListParagraph"/>
        <w:numPr>
          <w:ilvl w:val="0"/>
          <w:numId w:val="24"/>
        </w:numPr>
        <w:spacing w:before="0" w:after="0"/>
        <w:rPr>
          <w:rFonts w:asciiTheme="majorHAnsi" w:hAnsiTheme="majorHAnsi" w:cstheme="majorHAnsi"/>
          <w:spacing w:val="20"/>
        </w:rPr>
      </w:pPr>
      <w:r w:rsidRPr="00DA3926">
        <w:rPr>
          <w:rFonts w:asciiTheme="majorHAnsi" w:hAnsiTheme="majorHAnsi" w:cstheme="majorHAnsi"/>
          <w:spacing w:val="20"/>
        </w:rPr>
        <w:t xml:space="preserve">The </w:t>
      </w:r>
      <w:r>
        <w:rPr>
          <w:rFonts w:asciiTheme="majorHAnsi" w:hAnsiTheme="majorHAnsi" w:cstheme="majorHAnsi"/>
          <w:spacing w:val="20"/>
        </w:rPr>
        <w:t xml:space="preserve">date of publication </w:t>
      </w:r>
      <w:r w:rsidRPr="00DA3926">
        <w:rPr>
          <w:rFonts w:asciiTheme="majorHAnsi" w:hAnsiTheme="majorHAnsi" w:cstheme="majorHAnsi"/>
          <w:spacing w:val="20"/>
        </w:rPr>
        <w:t>is given in parentheses a</w:t>
      </w:r>
      <w:r>
        <w:rPr>
          <w:rFonts w:asciiTheme="majorHAnsi" w:hAnsiTheme="majorHAnsi" w:cstheme="majorHAnsi"/>
          <w:spacing w:val="20"/>
        </w:rPr>
        <w:t xml:space="preserve">fter the final author. </w:t>
      </w:r>
    </w:p>
    <w:p w:rsidR="00F636F4" w:rsidRDefault="00F636F4" w:rsidP="00F636F4">
      <w:pPr>
        <w:pStyle w:val="ListParagraph"/>
        <w:numPr>
          <w:ilvl w:val="0"/>
          <w:numId w:val="24"/>
        </w:numPr>
        <w:spacing w:before="0" w:after="0"/>
        <w:rPr>
          <w:rFonts w:asciiTheme="majorHAnsi" w:hAnsiTheme="majorHAnsi" w:cstheme="majorHAnsi"/>
          <w:spacing w:val="20"/>
        </w:rPr>
      </w:pPr>
      <w:r>
        <w:rPr>
          <w:rFonts w:asciiTheme="majorHAnsi" w:hAnsiTheme="majorHAnsi" w:cstheme="majorHAnsi"/>
          <w:spacing w:val="20"/>
        </w:rPr>
        <w:t>Some sources require that you list only the year, others require the month or day and month.</w:t>
      </w:r>
    </w:p>
    <w:p w:rsidR="00F636F4" w:rsidRPr="00C41645" w:rsidRDefault="00F636F4" w:rsidP="00F636F4">
      <w:pPr>
        <w:pStyle w:val="ListParagraph"/>
        <w:spacing w:before="0" w:after="0"/>
        <w:rPr>
          <w:rFonts w:asciiTheme="majorHAnsi" w:hAnsiTheme="majorHAnsi" w:cstheme="majorHAnsi"/>
          <w:spacing w:val="20"/>
        </w:rPr>
      </w:pPr>
    </w:p>
    <w:p w:rsidR="00F636F4" w:rsidRPr="00777549" w:rsidRDefault="00F636F4" w:rsidP="00F636F4">
      <w:pPr>
        <w:spacing w:before="0" w:after="0"/>
        <w:rPr>
          <w:rFonts w:asciiTheme="majorHAnsi" w:hAnsiTheme="majorHAnsi" w:cstheme="majorHAnsi"/>
          <w:spacing w:val="20"/>
        </w:rPr>
      </w:pPr>
      <w:r w:rsidRPr="00777549">
        <w:rPr>
          <w:rFonts w:asciiTheme="majorHAnsi" w:hAnsiTheme="majorHAnsi" w:cstheme="majorHAnsi"/>
          <w:b/>
          <w:spacing w:val="20"/>
        </w:rPr>
        <w:t>WHAT</w:t>
      </w:r>
      <w:r w:rsidRPr="00777549">
        <w:rPr>
          <w:rFonts w:asciiTheme="majorHAnsi" w:hAnsiTheme="majorHAnsi" w:cstheme="majorHAnsi"/>
          <w:spacing w:val="20"/>
        </w:rPr>
        <w:t xml:space="preserve">: </w:t>
      </w:r>
      <w:r w:rsidRPr="00777549">
        <w:rPr>
          <w:rFonts w:asciiTheme="majorHAnsi" w:hAnsiTheme="majorHAnsi" w:cstheme="majorHAnsi"/>
          <w:b/>
          <w:spacing w:val="20"/>
        </w:rPr>
        <w:t>Title of the work</w:t>
      </w:r>
      <w:r w:rsidRPr="00777549">
        <w:rPr>
          <w:rFonts w:asciiTheme="majorHAnsi" w:hAnsiTheme="majorHAnsi" w:cstheme="majorHAnsi"/>
          <w:b/>
          <w:spacing w:val="20"/>
        </w:rPr>
        <w:tab/>
      </w:r>
      <w:r w:rsidRPr="00777549">
        <w:rPr>
          <w:rFonts w:asciiTheme="majorHAnsi" w:hAnsiTheme="majorHAnsi" w:cstheme="majorHAnsi"/>
          <w:b/>
          <w:spacing w:val="20"/>
        </w:rPr>
        <w:tab/>
      </w:r>
      <w:r w:rsidRPr="00777549">
        <w:rPr>
          <w:rFonts w:asciiTheme="majorHAnsi" w:hAnsiTheme="majorHAnsi" w:cstheme="majorHAnsi"/>
          <w:b/>
          <w:spacing w:val="20"/>
        </w:rPr>
        <w:tab/>
      </w:r>
      <w:r w:rsidRPr="00777549">
        <w:rPr>
          <w:rFonts w:asciiTheme="majorHAnsi" w:hAnsiTheme="majorHAnsi" w:cstheme="majorHAnsi"/>
          <w:b/>
          <w:spacing w:val="20"/>
        </w:rPr>
        <w:tab/>
      </w:r>
    </w:p>
    <w:p w:rsidR="00F636F4" w:rsidRDefault="00F636F4" w:rsidP="00F636F4">
      <w:pPr>
        <w:pStyle w:val="ListParagraph"/>
        <w:numPr>
          <w:ilvl w:val="0"/>
          <w:numId w:val="24"/>
        </w:numPr>
        <w:spacing w:before="0" w:after="0"/>
        <w:rPr>
          <w:rFonts w:asciiTheme="majorHAnsi" w:hAnsiTheme="majorHAnsi" w:cstheme="majorHAnsi"/>
          <w:spacing w:val="20"/>
        </w:rPr>
      </w:pPr>
      <w:r>
        <w:rPr>
          <w:rFonts w:asciiTheme="majorHAnsi" w:hAnsiTheme="majorHAnsi" w:cstheme="majorHAnsi"/>
          <w:spacing w:val="20"/>
        </w:rPr>
        <w:t xml:space="preserve">Article and chapter titles use sentence case capitalization. </w:t>
      </w:r>
    </w:p>
    <w:p w:rsidR="00F636F4" w:rsidRDefault="00F636F4" w:rsidP="00F636F4">
      <w:pPr>
        <w:pStyle w:val="ListParagraph"/>
        <w:numPr>
          <w:ilvl w:val="0"/>
          <w:numId w:val="24"/>
        </w:numPr>
        <w:spacing w:before="0" w:after="0"/>
        <w:rPr>
          <w:rFonts w:asciiTheme="majorHAnsi" w:hAnsiTheme="majorHAnsi" w:cstheme="majorHAnsi"/>
          <w:spacing w:val="20"/>
        </w:rPr>
      </w:pPr>
      <w:r w:rsidRPr="003935A4">
        <w:rPr>
          <w:rFonts w:asciiTheme="majorHAnsi" w:hAnsiTheme="majorHAnsi" w:cstheme="majorHAnsi"/>
          <w:spacing w:val="20"/>
        </w:rPr>
        <w:t>Periodical titles use title case capitalization and are italicized. See p</w:t>
      </w:r>
      <w:r>
        <w:rPr>
          <w:rFonts w:asciiTheme="majorHAnsi" w:hAnsiTheme="majorHAnsi" w:cstheme="majorHAnsi"/>
          <w:spacing w:val="20"/>
        </w:rPr>
        <w:t>g. 3</w:t>
      </w:r>
      <w:r w:rsidRPr="003935A4">
        <w:rPr>
          <w:rFonts w:asciiTheme="majorHAnsi" w:hAnsiTheme="majorHAnsi" w:cstheme="majorHAnsi"/>
          <w:spacing w:val="20"/>
        </w:rPr>
        <w:t xml:space="preserve"> </w:t>
      </w:r>
      <w:r>
        <w:rPr>
          <w:rFonts w:asciiTheme="majorHAnsi" w:hAnsiTheme="majorHAnsi" w:cstheme="majorHAnsi"/>
          <w:spacing w:val="20"/>
        </w:rPr>
        <w:t>for title case capitalization.</w:t>
      </w:r>
    </w:p>
    <w:p w:rsidR="00F636F4" w:rsidRPr="003935A4" w:rsidRDefault="00F636F4" w:rsidP="00F636F4">
      <w:pPr>
        <w:pStyle w:val="ListParagraph"/>
        <w:numPr>
          <w:ilvl w:val="0"/>
          <w:numId w:val="24"/>
        </w:numPr>
        <w:spacing w:before="0" w:after="0"/>
        <w:rPr>
          <w:rFonts w:asciiTheme="majorHAnsi" w:hAnsiTheme="majorHAnsi" w:cstheme="majorHAnsi"/>
          <w:spacing w:val="20"/>
        </w:rPr>
      </w:pPr>
      <w:r w:rsidRPr="003935A4">
        <w:rPr>
          <w:rFonts w:asciiTheme="majorHAnsi" w:hAnsiTheme="majorHAnsi" w:cstheme="majorHAnsi"/>
          <w:spacing w:val="20"/>
        </w:rPr>
        <w:t xml:space="preserve">Books and reports use sentence case capitalization. </w:t>
      </w:r>
    </w:p>
    <w:p w:rsidR="00F636F4" w:rsidRDefault="00F636F4" w:rsidP="00F636F4">
      <w:pPr>
        <w:pStyle w:val="ListParagraph"/>
        <w:numPr>
          <w:ilvl w:val="0"/>
          <w:numId w:val="24"/>
        </w:numPr>
        <w:spacing w:before="0" w:after="0"/>
        <w:rPr>
          <w:rFonts w:asciiTheme="majorHAnsi" w:hAnsiTheme="majorHAnsi" w:cstheme="majorHAnsi"/>
          <w:spacing w:val="20"/>
        </w:rPr>
      </w:pPr>
      <w:r>
        <w:rPr>
          <w:rFonts w:asciiTheme="majorHAnsi" w:hAnsiTheme="majorHAnsi" w:cstheme="majorHAnsi"/>
          <w:spacing w:val="20"/>
        </w:rPr>
        <w:t>Report numbers are given in parenthesis after report titles.</w:t>
      </w:r>
    </w:p>
    <w:p w:rsidR="00F636F4" w:rsidRDefault="00F636F4" w:rsidP="00F636F4">
      <w:pPr>
        <w:pStyle w:val="ListParagraph"/>
        <w:spacing w:before="0" w:after="0"/>
        <w:rPr>
          <w:rFonts w:asciiTheme="majorHAnsi" w:hAnsiTheme="majorHAnsi" w:cstheme="majorHAnsi"/>
          <w:spacing w:val="20"/>
        </w:rPr>
      </w:pPr>
    </w:p>
    <w:p w:rsidR="00F636F4" w:rsidRPr="00777549" w:rsidRDefault="00F636F4" w:rsidP="00F636F4">
      <w:pPr>
        <w:spacing w:before="0" w:after="0"/>
        <w:rPr>
          <w:rFonts w:asciiTheme="majorHAnsi" w:hAnsiTheme="majorHAnsi" w:cstheme="majorHAnsi"/>
          <w:spacing w:val="20"/>
        </w:rPr>
      </w:pPr>
      <w:r w:rsidRPr="00777549">
        <w:rPr>
          <w:rFonts w:asciiTheme="majorHAnsi" w:hAnsiTheme="majorHAnsi" w:cstheme="majorHAnsi"/>
          <w:b/>
          <w:spacing w:val="20"/>
        </w:rPr>
        <w:t>WHERE</w:t>
      </w:r>
      <w:r w:rsidRPr="00777549">
        <w:rPr>
          <w:rFonts w:asciiTheme="majorHAnsi" w:hAnsiTheme="majorHAnsi" w:cstheme="majorHAnsi"/>
          <w:spacing w:val="20"/>
        </w:rPr>
        <w:t xml:space="preserve">: </w:t>
      </w:r>
      <w:r w:rsidRPr="00777549">
        <w:rPr>
          <w:rFonts w:asciiTheme="majorHAnsi" w:hAnsiTheme="majorHAnsi" w:cstheme="majorHAnsi"/>
          <w:b/>
          <w:spacing w:val="20"/>
        </w:rPr>
        <w:t xml:space="preserve">Publication </w:t>
      </w:r>
      <w:r>
        <w:rPr>
          <w:rFonts w:asciiTheme="majorHAnsi" w:hAnsiTheme="majorHAnsi" w:cstheme="majorHAnsi"/>
          <w:b/>
          <w:spacing w:val="20"/>
        </w:rPr>
        <w:t>information</w:t>
      </w:r>
    </w:p>
    <w:p w:rsidR="00F636F4" w:rsidRPr="00733DCD" w:rsidRDefault="00F636F4" w:rsidP="00F636F4">
      <w:pPr>
        <w:spacing w:before="0" w:after="0"/>
        <w:ind w:left="360"/>
        <w:rPr>
          <w:rFonts w:asciiTheme="majorHAnsi" w:hAnsiTheme="majorHAnsi" w:cstheme="majorHAnsi"/>
          <w:b/>
          <w:spacing w:val="20"/>
        </w:rPr>
      </w:pPr>
      <w:r w:rsidRPr="00733DCD">
        <w:rPr>
          <w:rFonts w:asciiTheme="majorHAnsi" w:hAnsiTheme="majorHAnsi" w:cstheme="majorHAnsi"/>
          <w:b/>
          <w:spacing w:val="20"/>
        </w:rPr>
        <w:t>Periodicals such as journals, newsletters and magazines:</w:t>
      </w:r>
    </w:p>
    <w:p w:rsidR="00F636F4" w:rsidRDefault="00F636F4" w:rsidP="00F636F4">
      <w:pPr>
        <w:pStyle w:val="ListParagraph"/>
        <w:numPr>
          <w:ilvl w:val="0"/>
          <w:numId w:val="24"/>
        </w:numPr>
        <w:spacing w:before="0" w:after="0"/>
        <w:rPr>
          <w:rFonts w:asciiTheme="majorHAnsi" w:hAnsiTheme="majorHAnsi" w:cstheme="majorHAnsi"/>
          <w:spacing w:val="20"/>
        </w:rPr>
      </w:pPr>
      <w:r>
        <w:rPr>
          <w:rFonts w:asciiTheme="majorHAnsi" w:hAnsiTheme="majorHAnsi" w:cstheme="majorHAnsi"/>
          <w:spacing w:val="20"/>
        </w:rPr>
        <w:t>Give the volume number in italics after the periodicals title.</w:t>
      </w:r>
    </w:p>
    <w:p w:rsidR="00F636F4" w:rsidRPr="008F5E39" w:rsidRDefault="00F636F4" w:rsidP="00F636F4">
      <w:pPr>
        <w:pStyle w:val="ListParagraph"/>
        <w:numPr>
          <w:ilvl w:val="0"/>
          <w:numId w:val="24"/>
        </w:numPr>
        <w:spacing w:before="0" w:after="0"/>
        <w:rPr>
          <w:rFonts w:asciiTheme="majorHAnsi" w:hAnsiTheme="majorHAnsi" w:cstheme="majorHAnsi"/>
          <w:spacing w:val="20"/>
        </w:rPr>
      </w:pPr>
      <w:r>
        <w:rPr>
          <w:rFonts w:asciiTheme="majorHAnsi" w:hAnsiTheme="majorHAnsi" w:cstheme="majorHAnsi"/>
          <w:spacing w:val="20"/>
        </w:rPr>
        <w:t>I</w:t>
      </w:r>
      <w:r w:rsidRPr="008F5E39">
        <w:rPr>
          <w:rFonts w:asciiTheme="majorHAnsi" w:hAnsiTheme="majorHAnsi" w:cstheme="majorHAnsi"/>
          <w:spacing w:val="20"/>
        </w:rPr>
        <w:t xml:space="preserve">f the periodical is paginated </w:t>
      </w:r>
      <w:r>
        <w:rPr>
          <w:rFonts w:asciiTheme="majorHAnsi" w:hAnsiTheme="majorHAnsi" w:cstheme="majorHAnsi"/>
          <w:spacing w:val="20"/>
        </w:rPr>
        <w:t>by issue, give the issue number</w:t>
      </w:r>
      <w:r w:rsidRPr="008F5E39">
        <w:rPr>
          <w:rFonts w:asciiTheme="majorHAnsi" w:hAnsiTheme="majorHAnsi" w:cstheme="majorHAnsi"/>
          <w:spacing w:val="20"/>
        </w:rPr>
        <w:t xml:space="preserve"> in parenthesis</w:t>
      </w:r>
      <w:r>
        <w:rPr>
          <w:rFonts w:asciiTheme="majorHAnsi" w:hAnsiTheme="majorHAnsi" w:cstheme="majorHAnsi"/>
          <w:spacing w:val="20"/>
        </w:rPr>
        <w:t xml:space="preserve"> after the volume</w:t>
      </w:r>
      <w:r w:rsidRPr="008F5E39">
        <w:rPr>
          <w:rFonts w:asciiTheme="majorHAnsi" w:hAnsiTheme="majorHAnsi" w:cstheme="majorHAnsi"/>
          <w:spacing w:val="20"/>
        </w:rPr>
        <w:t>.</w:t>
      </w:r>
    </w:p>
    <w:p w:rsidR="00F636F4" w:rsidRPr="00C41645" w:rsidRDefault="00F636F4" w:rsidP="00F636F4">
      <w:pPr>
        <w:pStyle w:val="ListParagraph"/>
        <w:numPr>
          <w:ilvl w:val="0"/>
          <w:numId w:val="24"/>
        </w:numPr>
        <w:spacing w:before="0" w:after="0"/>
        <w:rPr>
          <w:rFonts w:asciiTheme="majorHAnsi" w:hAnsiTheme="majorHAnsi" w:cstheme="majorHAnsi"/>
          <w:spacing w:val="20"/>
        </w:rPr>
      </w:pPr>
      <w:r w:rsidRPr="008F5E39">
        <w:rPr>
          <w:rFonts w:asciiTheme="majorHAnsi" w:hAnsiTheme="majorHAnsi" w:cstheme="majorHAnsi"/>
          <w:spacing w:val="20"/>
        </w:rPr>
        <w:t xml:space="preserve">After any volume or issue number, list the page </w:t>
      </w:r>
      <w:r>
        <w:rPr>
          <w:rFonts w:asciiTheme="majorHAnsi" w:hAnsiTheme="majorHAnsi" w:cstheme="majorHAnsi"/>
          <w:spacing w:val="20"/>
        </w:rPr>
        <w:t xml:space="preserve">or page </w:t>
      </w:r>
      <w:r w:rsidRPr="008F5E39">
        <w:rPr>
          <w:rFonts w:asciiTheme="majorHAnsi" w:hAnsiTheme="majorHAnsi" w:cstheme="majorHAnsi"/>
          <w:spacing w:val="20"/>
        </w:rPr>
        <w:t>range on which the s</w:t>
      </w:r>
      <w:r>
        <w:rPr>
          <w:rFonts w:asciiTheme="majorHAnsi" w:hAnsiTheme="majorHAnsi" w:cstheme="majorHAnsi"/>
          <w:spacing w:val="20"/>
        </w:rPr>
        <w:t xml:space="preserve">ource material appears. </w:t>
      </w:r>
    </w:p>
    <w:p w:rsidR="00F636F4" w:rsidRPr="00733DCD" w:rsidRDefault="00F636F4" w:rsidP="00F636F4">
      <w:pPr>
        <w:spacing w:before="0" w:after="0"/>
        <w:ind w:left="360"/>
        <w:rPr>
          <w:rFonts w:asciiTheme="majorHAnsi" w:hAnsiTheme="majorHAnsi" w:cstheme="majorHAnsi"/>
          <w:b/>
          <w:spacing w:val="20"/>
        </w:rPr>
      </w:pPr>
      <w:r w:rsidRPr="00733DCD">
        <w:rPr>
          <w:rFonts w:asciiTheme="majorHAnsi" w:hAnsiTheme="majorHAnsi" w:cstheme="majorHAnsi"/>
          <w:b/>
          <w:spacing w:val="20"/>
        </w:rPr>
        <w:t>Books and reports</w:t>
      </w:r>
    </w:p>
    <w:p w:rsidR="00F636F4" w:rsidRDefault="00F636F4" w:rsidP="00F636F4">
      <w:pPr>
        <w:pStyle w:val="ListParagraph"/>
        <w:numPr>
          <w:ilvl w:val="0"/>
          <w:numId w:val="24"/>
        </w:numPr>
        <w:spacing w:before="0" w:after="0"/>
        <w:rPr>
          <w:rFonts w:asciiTheme="majorHAnsi" w:hAnsiTheme="majorHAnsi" w:cstheme="majorHAnsi"/>
          <w:spacing w:val="20"/>
        </w:rPr>
      </w:pPr>
      <w:r>
        <w:rPr>
          <w:rFonts w:asciiTheme="majorHAnsi" w:hAnsiTheme="majorHAnsi" w:cstheme="majorHAnsi"/>
          <w:spacing w:val="20"/>
        </w:rPr>
        <w:t>List the publisher’s location. If this is in the U.S., give the city and state, if not, the city and country.</w:t>
      </w:r>
    </w:p>
    <w:p w:rsidR="00F636F4" w:rsidRDefault="00F636F4" w:rsidP="00F636F4">
      <w:pPr>
        <w:pStyle w:val="ListParagraph"/>
        <w:numPr>
          <w:ilvl w:val="0"/>
          <w:numId w:val="24"/>
        </w:numPr>
        <w:spacing w:before="0" w:after="0"/>
        <w:rPr>
          <w:rFonts w:asciiTheme="majorHAnsi" w:hAnsiTheme="majorHAnsi" w:cstheme="majorHAnsi"/>
          <w:spacing w:val="20"/>
        </w:rPr>
      </w:pPr>
      <w:r>
        <w:rPr>
          <w:rFonts w:asciiTheme="majorHAnsi" w:hAnsiTheme="majorHAnsi" w:cstheme="majorHAnsi"/>
          <w:spacing w:val="20"/>
        </w:rPr>
        <w:t>Abbreviate state names.</w:t>
      </w:r>
    </w:p>
    <w:p w:rsidR="00F636F4" w:rsidRDefault="00F636F4" w:rsidP="00F636F4">
      <w:pPr>
        <w:pStyle w:val="ListParagraph"/>
        <w:numPr>
          <w:ilvl w:val="0"/>
          <w:numId w:val="24"/>
        </w:numPr>
        <w:spacing w:before="0" w:after="0"/>
        <w:rPr>
          <w:rFonts w:asciiTheme="majorHAnsi" w:hAnsiTheme="majorHAnsi" w:cstheme="majorHAnsi"/>
          <w:spacing w:val="20"/>
        </w:rPr>
      </w:pPr>
      <w:r>
        <w:rPr>
          <w:rFonts w:asciiTheme="majorHAnsi" w:hAnsiTheme="majorHAnsi" w:cstheme="majorHAnsi"/>
          <w:spacing w:val="20"/>
        </w:rPr>
        <w:t>Follow the location with a colon (:)</w:t>
      </w:r>
    </w:p>
    <w:p w:rsidR="00F636F4" w:rsidRDefault="00F636F4" w:rsidP="00F636F4">
      <w:pPr>
        <w:pStyle w:val="ListParagraph"/>
        <w:numPr>
          <w:ilvl w:val="0"/>
          <w:numId w:val="24"/>
        </w:numPr>
        <w:spacing w:before="0" w:after="0"/>
        <w:rPr>
          <w:rFonts w:asciiTheme="majorHAnsi" w:hAnsiTheme="majorHAnsi" w:cstheme="majorHAnsi"/>
          <w:spacing w:val="20"/>
        </w:rPr>
      </w:pPr>
      <w:r>
        <w:rPr>
          <w:rFonts w:asciiTheme="majorHAnsi" w:hAnsiTheme="majorHAnsi" w:cstheme="majorHAnsi"/>
          <w:spacing w:val="20"/>
        </w:rPr>
        <w:t>Give the brief form of the publisher’s name. Do not include words like Publishers, Co., and Inc..</w:t>
      </w:r>
    </w:p>
    <w:p w:rsidR="00F636F4" w:rsidRDefault="00F636F4" w:rsidP="00F636F4">
      <w:pPr>
        <w:pStyle w:val="ListParagraph"/>
        <w:spacing w:before="0" w:after="0"/>
        <w:rPr>
          <w:rFonts w:asciiTheme="majorHAnsi" w:hAnsiTheme="majorHAnsi" w:cstheme="majorHAnsi"/>
          <w:spacing w:val="20"/>
        </w:rPr>
      </w:pPr>
    </w:p>
    <w:p w:rsidR="00F636F4" w:rsidRDefault="00F636F4" w:rsidP="00F636F4">
      <w:pPr>
        <w:spacing w:before="0" w:after="0"/>
        <w:rPr>
          <w:rFonts w:asciiTheme="majorHAnsi" w:hAnsiTheme="majorHAnsi" w:cstheme="majorHAnsi"/>
          <w:spacing w:val="20"/>
        </w:rPr>
      </w:pPr>
      <w:r w:rsidRPr="008A022F">
        <w:rPr>
          <w:rFonts w:asciiTheme="majorHAnsi" w:hAnsiTheme="majorHAnsi" w:cstheme="majorHAnsi"/>
          <w:b/>
          <w:spacing w:val="20"/>
        </w:rPr>
        <w:lastRenderedPageBreak/>
        <w:t>HOW:</w:t>
      </w:r>
      <w:r>
        <w:rPr>
          <w:rFonts w:asciiTheme="majorHAnsi" w:hAnsiTheme="majorHAnsi" w:cstheme="majorHAnsi"/>
          <w:spacing w:val="20"/>
        </w:rPr>
        <w:t xml:space="preserve"> </w:t>
      </w:r>
      <w:r>
        <w:rPr>
          <w:rFonts w:asciiTheme="majorHAnsi" w:hAnsiTheme="majorHAnsi" w:cstheme="majorHAnsi"/>
          <w:b/>
          <w:spacing w:val="20"/>
        </w:rPr>
        <w:t>Online source identifiers</w:t>
      </w:r>
    </w:p>
    <w:p w:rsidR="00F636F4" w:rsidRPr="003935A4" w:rsidRDefault="00F636F4" w:rsidP="00F636F4">
      <w:pPr>
        <w:pStyle w:val="ListParagraph"/>
        <w:numPr>
          <w:ilvl w:val="0"/>
          <w:numId w:val="25"/>
        </w:numPr>
        <w:spacing w:before="0" w:after="0"/>
        <w:ind w:left="720"/>
        <w:rPr>
          <w:rFonts w:asciiTheme="majorHAnsi" w:hAnsiTheme="majorHAnsi" w:cstheme="majorHAnsi"/>
          <w:spacing w:val="20"/>
        </w:rPr>
      </w:pPr>
      <w:r w:rsidRPr="003935A4">
        <w:rPr>
          <w:rFonts w:asciiTheme="majorHAnsi" w:hAnsiTheme="majorHAnsi" w:cstheme="majorHAnsi"/>
          <w:spacing w:val="20"/>
        </w:rPr>
        <w:t>Tell the reader how to access online sources by providing a DOI (digital object identifier) or URL</w:t>
      </w:r>
      <w:r>
        <w:rPr>
          <w:rFonts w:asciiTheme="majorHAnsi" w:hAnsiTheme="majorHAnsi" w:cstheme="majorHAnsi"/>
          <w:spacing w:val="20"/>
        </w:rPr>
        <w:t>.</w:t>
      </w:r>
      <w:r w:rsidRPr="003935A4">
        <w:rPr>
          <w:rFonts w:asciiTheme="majorHAnsi" w:hAnsiTheme="majorHAnsi" w:cstheme="majorHAnsi"/>
          <w:spacing w:val="20"/>
        </w:rPr>
        <w:t xml:space="preserve"> </w:t>
      </w:r>
    </w:p>
    <w:p w:rsidR="00F636F4" w:rsidRDefault="00F636F4" w:rsidP="00F636F4">
      <w:pPr>
        <w:pStyle w:val="ListParagraph"/>
        <w:numPr>
          <w:ilvl w:val="0"/>
          <w:numId w:val="26"/>
        </w:numPr>
        <w:spacing w:before="0" w:after="0"/>
        <w:ind w:left="720"/>
        <w:rPr>
          <w:rFonts w:asciiTheme="majorHAnsi" w:hAnsiTheme="majorHAnsi" w:cstheme="majorHAnsi"/>
          <w:spacing w:val="20"/>
        </w:rPr>
      </w:pPr>
      <w:r w:rsidRPr="00183F9D">
        <w:rPr>
          <w:rFonts w:asciiTheme="majorHAnsi" w:hAnsiTheme="majorHAnsi" w:cstheme="majorHAnsi"/>
          <w:b/>
          <w:spacing w:val="20"/>
        </w:rPr>
        <w:t>Do not</w:t>
      </w:r>
      <w:r>
        <w:rPr>
          <w:rFonts w:asciiTheme="majorHAnsi" w:hAnsiTheme="majorHAnsi" w:cstheme="majorHAnsi"/>
          <w:spacing w:val="20"/>
        </w:rPr>
        <w:t xml:space="preserve"> end this</w:t>
      </w:r>
      <w:r w:rsidRPr="003935A4">
        <w:rPr>
          <w:rFonts w:asciiTheme="majorHAnsi" w:hAnsiTheme="majorHAnsi" w:cstheme="majorHAnsi"/>
          <w:spacing w:val="20"/>
        </w:rPr>
        <w:t xml:space="preserve"> section with a period. </w:t>
      </w:r>
    </w:p>
    <w:p w:rsidR="00F636F4" w:rsidRPr="005026A3" w:rsidRDefault="00F636F4" w:rsidP="00F636F4">
      <w:pPr>
        <w:rPr>
          <w:rFonts w:asciiTheme="majorHAnsi" w:hAnsiTheme="majorHAnsi" w:cstheme="majorHAnsi"/>
          <w:spacing w:val="20"/>
        </w:rPr>
      </w:pPr>
    </w:p>
    <w:p w:rsidR="00F636F4" w:rsidRDefault="00F636F4" w:rsidP="00F636F4">
      <w:r w:rsidRPr="009E092F">
        <w:t>----------------------------------</w:t>
      </w:r>
    </w:p>
    <w:p w:rsidR="00AB6BC8" w:rsidRDefault="00F636F4" w:rsidP="008E64C3">
      <w:r>
        <w:t>Page 19</w:t>
      </w:r>
    </w:p>
    <w:p w:rsidR="00F636F4" w:rsidRDefault="00F636F4" w:rsidP="008E64C3"/>
    <w:p w:rsidR="00F636F4" w:rsidRDefault="00F636F4" w:rsidP="00F636F4">
      <w:pPr>
        <w:pStyle w:val="Heading3"/>
      </w:pPr>
      <w:r>
        <w:t>Author Types</w:t>
      </w:r>
    </w:p>
    <w:p w:rsidR="00F636F4" w:rsidRDefault="00F636F4" w:rsidP="008E64C3"/>
    <w:p w:rsidR="00F636F4" w:rsidRDefault="00F636F4" w:rsidP="00F636F4">
      <w:pPr>
        <w:pStyle w:val="Heading2"/>
      </w:pPr>
      <w:r>
        <w:t>ONE AUTHOR</w:t>
      </w:r>
    </w:p>
    <w:p w:rsidR="00F636F4" w:rsidRDefault="00F636F4" w:rsidP="00F636F4"/>
    <w:p w:rsidR="00F636F4" w:rsidRDefault="00F636F4" w:rsidP="00F636F4">
      <w:pPr>
        <w:pStyle w:val="ListParagraph"/>
        <w:numPr>
          <w:ilvl w:val="0"/>
          <w:numId w:val="27"/>
        </w:numPr>
        <w:spacing w:after="100"/>
        <w:rPr>
          <w:rFonts w:asciiTheme="majorHAnsi" w:hAnsiTheme="majorHAnsi" w:cstheme="majorHAnsi"/>
          <w:spacing w:val="20"/>
        </w:rPr>
      </w:pPr>
      <w:r>
        <w:rPr>
          <w:rFonts w:asciiTheme="majorHAnsi" w:hAnsiTheme="majorHAnsi" w:cstheme="majorHAnsi"/>
          <w:spacing w:val="20"/>
        </w:rPr>
        <w:t>Give the author’s surname followed by their first and, if present, second initial.</w:t>
      </w:r>
    </w:p>
    <w:p w:rsidR="00F636F4" w:rsidRDefault="00F636F4" w:rsidP="00F636F4">
      <w:pPr>
        <w:pStyle w:val="ListParagraph"/>
        <w:numPr>
          <w:ilvl w:val="0"/>
          <w:numId w:val="27"/>
        </w:numPr>
        <w:spacing w:after="100"/>
        <w:rPr>
          <w:rFonts w:asciiTheme="majorHAnsi" w:hAnsiTheme="majorHAnsi" w:cstheme="majorHAnsi"/>
          <w:spacing w:val="20"/>
        </w:rPr>
      </w:pPr>
      <w:r>
        <w:rPr>
          <w:rFonts w:asciiTheme="majorHAnsi" w:hAnsiTheme="majorHAnsi" w:cstheme="majorHAnsi"/>
          <w:spacing w:val="20"/>
        </w:rPr>
        <w:t xml:space="preserve">Do not include degrees (PhD, M.D., etcetera) </w:t>
      </w:r>
    </w:p>
    <w:p w:rsidR="00F636F4" w:rsidRPr="00631A24" w:rsidRDefault="00F636F4" w:rsidP="00F636F4">
      <w:pPr>
        <w:pStyle w:val="ListParagraph"/>
        <w:numPr>
          <w:ilvl w:val="0"/>
          <w:numId w:val="27"/>
        </w:numPr>
        <w:spacing w:after="100"/>
        <w:rPr>
          <w:rFonts w:asciiTheme="majorHAnsi" w:hAnsiTheme="majorHAnsi" w:cstheme="majorHAnsi"/>
          <w:spacing w:val="20"/>
        </w:rPr>
      </w:pPr>
      <w:r w:rsidRPr="001F1F9A">
        <w:rPr>
          <w:rFonts w:asciiTheme="majorHAnsi" w:hAnsiTheme="majorHAnsi" w:cstheme="majorHAnsi"/>
          <w:b/>
          <w:spacing w:val="20"/>
        </w:rPr>
        <w:t>TEMPLATE</w:t>
      </w:r>
      <w:r>
        <w:rPr>
          <w:rFonts w:asciiTheme="majorHAnsi" w:hAnsiTheme="majorHAnsi" w:cstheme="majorHAnsi"/>
          <w:spacing w:val="20"/>
        </w:rPr>
        <w:t xml:space="preserve">: </w:t>
      </w:r>
      <w:r w:rsidRPr="00A14DE3">
        <w:rPr>
          <w:rFonts w:asciiTheme="majorHAnsi" w:hAnsiTheme="majorHAnsi" w:cstheme="majorHAnsi"/>
          <w:spacing w:val="20"/>
        </w:rPr>
        <w:t>Author, A. A.</w:t>
      </w:r>
      <w:r>
        <w:rPr>
          <w:rFonts w:asciiTheme="majorHAnsi" w:hAnsiTheme="majorHAnsi" w:cstheme="majorHAnsi"/>
          <w:spacing w:val="20"/>
        </w:rPr>
        <w:tab/>
      </w:r>
      <w:r w:rsidRPr="00B77EE4">
        <w:rPr>
          <w:rFonts w:asciiTheme="majorHAnsi" w:eastAsia="Times New Roman" w:hAnsiTheme="majorHAnsi" w:cstheme="majorHAnsi"/>
          <w:b/>
          <w:spacing w:val="20"/>
        </w:rPr>
        <w:t>SAMPLE</w:t>
      </w:r>
      <w:r w:rsidRPr="00B77EE4">
        <w:rPr>
          <w:rFonts w:asciiTheme="majorHAnsi" w:eastAsia="Times New Roman" w:hAnsiTheme="majorHAnsi" w:cstheme="majorHAnsi"/>
          <w:spacing w:val="20"/>
        </w:rPr>
        <w:t>:</w:t>
      </w:r>
      <w:r w:rsidRPr="00631A24">
        <w:rPr>
          <w:rFonts w:asciiTheme="majorHAnsi" w:eastAsia="Times New Roman" w:hAnsiTheme="majorHAnsi" w:cstheme="majorHAnsi"/>
          <w:spacing w:val="20"/>
        </w:rPr>
        <w:t xml:space="preserve"> Smith, J. L. </w:t>
      </w:r>
    </w:p>
    <w:p w:rsidR="00F636F4" w:rsidRDefault="00F636F4" w:rsidP="00F636F4"/>
    <w:p w:rsidR="00F636F4" w:rsidRDefault="00F636F4" w:rsidP="00F636F4">
      <w:pPr>
        <w:pStyle w:val="Heading2"/>
      </w:pPr>
      <w:r>
        <w:t>TWO AUTHORS</w:t>
      </w:r>
    </w:p>
    <w:p w:rsidR="00F636F4" w:rsidRDefault="00F636F4" w:rsidP="00F636F4"/>
    <w:p w:rsidR="00F636F4" w:rsidRDefault="00F636F4" w:rsidP="00F636F4">
      <w:pPr>
        <w:pStyle w:val="ListParagraph"/>
        <w:numPr>
          <w:ilvl w:val="0"/>
          <w:numId w:val="28"/>
        </w:numPr>
        <w:spacing w:after="100"/>
        <w:rPr>
          <w:rFonts w:asciiTheme="majorHAnsi" w:eastAsia="Times New Roman" w:hAnsiTheme="majorHAnsi" w:cstheme="majorHAnsi"/>
          <w:spacing w:val="20"/>
        </w:rPr>
      </w:pPr>
      <w:r>
        <w:rPr>
          <w:rFonts w:asciiTheme="majorHAnsi" w:eastAsia="Times New Roman" w:hAnsiTheme="majorHAnsi" w:cstheme="majorHAnsi"/>
          <w:spacing w:val="20"/>
        </w:rPr>
        <w:t>List both authors with the surname before initials. Separate the names with a comma and an ampersand (&amp;).</w:t>
      </w:r>
    </w:p>
    <w:p w:rsidR="00F636F4" w:rsidRPr="006C25B4" w:rsidRDefault="00F636F4" w:rsidP="00F636F4">
      <w:pPr>
        <w:pStyle w:val="ListParagraph"/>
        <w:numPr>
          <w:ilvl w:val="0"/>
          <w:numId w:val="28"/>
        </w:numPr>
        <w:spacing w:after="100"/>
        <w:rPr>
          <w:rFonts w:asciiTheme="majorHAnsi" w:eastAsia="Times New Roman" w:hAnsiTheme="majorHAnsi" w:cstheme="majorHAnsi"/>
          <w:spacing w:val="20"/>
        </w:rPr>
      </w:pPr>
      <w:r>
        <w:rPr>
          <w:rFonts w:asciiTheme="majorHAnsi" w:eastAsia="Times New Roman" w:hAnsiTheme="majorHAnsi" w:cstheme="majorHAnsi"/>
          <w:b/>
          <w:spacing w:val="20"/>
        </w:rPr>
        <w:t>TEMPLATE</w:t>
      </w:r>
      <w:r w:rsidRPr="004D135D">
        <w:rPr>
          <w:rFonts w:asciiTheme="majorHAnsi" w:eastAsia="Times New Roman" w:hAnsiTheme="majorHAnsi" w:cstheme="majorHAnsi"/>
          <w:spacing w:val="20"/>
        </w:rPr>
        <w:t xml:space="preserve">: </w:t>
      </w:r>
      <w:r>
        <w:rPr>
          <w:rFonts w:asciiTheme="majorHAnsi" w:eastAsia="Times New Roman" w:hAnsiTheme="majorHAnsi" w:cstheme="majorHAnsi"/>
          <w:spacing w:val="20"/>
        </w:rPr>
        <w:t>Author, A. A., &amp; Author, B. B</w:t>
      </w:r>
      <w:r w:rsidRPr="004D135D">
        <w:rPr>
          <w:rFonts w:asciiTheme="majorHAnsi" w:eastAsia="Times New Roman" w:hAnsiTheme="majorHAnsi" w:cstheme="majorHAnsi"/>
          <w:spacing w:val="20"/>
        </w:rPr>
        <w:t>.</w:t>
      </w:r>
      <w:r>
        <w:rPr>
          <w:rFonts w:asciiTheme="majorHAnsi" w:eastAsia="Times New Roman" w:hAnsiTheme="majorHAnsi" w:cstheme="majorHAnsi"/>
          <w:spacing w:val="20"/>
        </w:rPr>
        <w:tab/>
      </w:r>
      <w:r>
        <w:rPr>
          <w:rFonts w:asciiTheme="majorHAnsi" w:eastAsia="Times New Roman" w:hAnsiTheme="majorHAnsi" w:cstheme="majorHAnsi"/>
          <w:spacing w:val="20"/>
        </w:rPr>
        <w:tab/>
      </w:r>
      <w:r w:rsidRPr="006C25B4">
        <w:rPr>
          <w:rFonts w:asciiTheme="majorHAnsi" w:eastAsia="Times New Roman" w:hAnsiTheme="majorHAnsi" w:cstheme="majorHAnsi"/>
          <w:b/>
          <w:spacing w:val="20"/>
        </w:rPr>
        <w:t>SAMPLE</w:t>
      </w:r>
      <w:r w:rsidRPr="006C25B4">
        <w:rPr>
          <w:rFonts w:asciiTheme="majorHAnsi" w:eastAsia="Times New Roman" w:hAnsiTheme="majorHAnsi" w:cstheme="majorHAnsi"/>
          <w:spacing w:val="20"/>
        </w:rPr>
        <w:t xml:space="preserve">: Smith, J. L., &amp; Jones, S. A. </w:t>
      </w:r>
    </w:p>
    <w:p w:rsidR="00F636F4" w:rsidRDefault="00F636F4" w:rsidP="00F636F4"/>
    <w:p w:rsidR="00F636F4" w:rsidRDefault="00F636F4" w:rsidP="00F636F4">
      <w:pPr>
        <w:pStyle w:val="Heading2"/>
      </w:pPr>
      <w:r>
        <w:t>THREE TO SEVEN AUTHORS</w:t>
      </w:r>
    </w:p>
    <w:p w:rsidR="00F636F4" w:rsidRDefault="00F636F4" w:rsidP="00F636F4"/>
    <w:p w:rsidR="00F636F4" w:rsidRDefault="00F636F4" w:rsidP="00F636F4">
      <w:pPr>
        <w:spacing w:after="100"/>
        <w:rPr>
          <w:rFonts w:asciiTheme="majorHAnsi" w:eastAsia="Times New Roman" w:hAnsiTheme="majorHAnsi" w:cstheme="majorHAnsi"/>
          <w:spacing w:val="20"/>
        </w:rPr>
      </w:pPr>
      <w:r w:rsidRPr="007A391C">
        <w:rPr>
          <w:rFonts w:asciiTheme="majorHAnsi" w:eastAsia="Times New Roman" w:hAnsiTheme="majorHAnsi" w:cstheme="majorHAnsi"/>
          <w:spacing w:val="20"/>
        </w:rPr>
        <w:t>List up to seven aut</w:t>
      </w:r>
      <w:r>
        <w:rPr>
          <w:rFonts w:asciiTheme="majorHAnsi" w:eastAsia="Times New Roman" w:hAnsiTheme="majorHAnsi" w:cstheme="majorHAnsi"/>
          <w:spacing w:val="20"/>
        </w:rPr>
        <w:t xml:space="preserve">hors by last name and initials. Separate names with commas, and place an ampersand (&amp;) before the final name. </w:t>
      </w:r>
      <w:r w:rsidRPr="007A391C">
        <w:rPr>
          <w:rFonts w:asciiTheme="majorHAnsi" w:eastAsia="Times New Roman" w:hAnsiTheme="majorHAnsi" w:cstheme="majorHAnsi"/>
          <w:spacing w:val="20"/>
        </w:rPr>
        <w:t xml:space="preserve"> </w:t>
      </w:r>
    </w:p>
    <w:p w:rsidR="00F636F4" w:rsidRPr="006C25B4" w:rsidRDefault="00F636F4" w:rsidP="00F636F4">
      <w:pPr>
        <w:pStyle w:val="ListParagraph"/>
        <w:numPr>
          <w:ilvl w:val="0"/>
          <w:numId w:val="28"/>
        </w:numPr>
        <w:spacing w:after="100"/>
        <w:rPr>
          <w:rFonts w:asciiTheme="majorHAnsi" w:eastAsia="Times New Roman" w:hAnsiTheme="majorHAnsi" w:cstheme="majorHAnsi"/>
          <w:spacing w:val="20"/>
        </w:rPr>
      </w:pPr>
      <w:r w:rsidRPr="00D243C0">
        <w:rPr>
          <w:rFonts w:asciiTheme="majorHAnsi" w:hAnsiTheme="majorHAnsi" w:cstheme="majorHAnsi"/>
          <w:b/>
          <w:spacing w:val="20"/>
        </w:rPr>
        <w:t>TEMPLATE</w:t>
      </w:r>
      <w:r>
        <w:rPr>
          <w:rFonts w:asciiTheme="majorHAnsi" w:hAnsiTheme="majorHAnsi" w:cstheme="majorHAnsi"/>
          <w:spacing w:val="20"/>
        </w:rPr>
        <w:t xml:space="preserve">: </w:t>
      </w:r>
      <w:r>
        <w:rPr>
          <w:rFonts w:asciiTheme="majorHAnsi" w:eastAsia="Times New Roman" w:hAnsiTheme="majorHAnsi" w:cstheme="majorHAnsi"/>
          <w:bCs/>
          <w:spacing w:val="20"/>
        </w:rPr>
        <w:t>Author, A. A., Author, B. B.,</w:t>
      </w:r>
      <w:r w:rsidRPr="00694B47">
        <w:rPr>
          <w:rFonts w:asciiTheme="majorHAnsi" w:eastAsia="Times New Roman" w:hAnsiTheme="majorHAnsi" w:cstheme="majorHAnsi"/>
          <w:bCs/>
          <w:spacing w:val="20"/>
        </w:rPr>
        <w:t xml:space="preserve"> Author, C.</w:t>
      </w:r>
      <w:r>
        <w:rPr>
          <w:rFonts w:asciiTheme="majorHAnsi" w:eastAsia="Times New Roman" w:hAnsiTheme="majorHAnsi" w:cstheme="majorHAnsi"/>
          <w:bCs/>
          <w:spacing w:val="20"/>
        </w:rPr>
        <w:t xml:space="preserve"> </w:t>
      </w:r>
      <w:r w:rsidRPr="00694B47">
        <w:rPr>
          <w:rFonts w:asciiTheme="majorHAnsi" w:eastAsia="Times New Roman" w:hAnsiTheme="majorHAnsi" w:cstheme="majorHAnsi"/>
          <w:bCs/>
          <w:spacing w:val="20"/>
        </w:rPr>
        <w:t>C.</w:t>
      </w:r>
      <w:r>
        <w:rPr>
          <w:rFonts w:asciiTheme="majorHAnsi" w:eastAsia="Times New Roman" w:hAnsiTheme="majorHAnsi" w:cstheme="majorHAnsi"/>
          <w:bCs/>
          <w:spacing w:val="20"/>
        </w:rPr>
        <w:t xml:space="preserve">, Author, D. D., Author, E. E., &amp; Author, F. F. </w:t>
      </w:r>
    </w:p>
    <w:p w:rsidR="00F636F4" w:rsidRPr="001F1F9A" w:rsidRDefault="00F636F4" w:rsidP="00F636F4">
      <w:pPr>
        <w:pStyle w:val="ListParagraph"/>
        <w:numPr>
          <w:ilvl w:val="0"/>
          <w:numId w:val="28"/>
        </w:numPr>
        <w:spacing w:after="100"/>
        <w:rPr>
          <w:rFonts w:asciiTheme="majorHAnsi" w:eastAsia="Times New Roman" w:hAnsiTheme="majorHAnsi" w:cstheme="majorHAnsi"/>
          <w:spacing w:val="20"/>
        </w:rPr>
      </w:pPr>
      <w:r w:rsidRPr="00B77EE4">
        <w:rPr>
          <w:rFonts w:asciiTheme="majorHAnsi" w:eastAsia="Times New Roman" w:hAnsiTheme="majorHAnsi" w:cstheme="majorHAnsi"/>
          <w:b/>
          <w:spacing w:val="20"/>
        </w:rPr>
        <w:lastRenderedPageBreak/>
        <w:t>SAMPLE</w:t>
      </w:r>
      <w:r w:rsidRPr="00B77EE4">
        <w:rPr>
          <w:rFonts w:asciiTheme="majorHAnsi" w:eastAsia="Times New Roman" w:hAnsiTheme="majorHAnsi" w:cstheme="majorHAnsi"/>
          <w:spacing w:val="20"/>
        </w:rPr>
        <w:t>:</w:t>
      </w:r>
      <w:r>
        <w:rPr>
          <w:rFonts w:asciiTheme="majorHAnsi" w:eastAsia="Times New Roman" w:hAnsiTheme="majorHAnsi" w:cstheme="majorHAnsi"/>
          <w:spacing w:val="20"/>
        </w:rPr>
        <w:t xml:space="preserve"> </w:t>
      </w:r>
      <w:r w:rsidRPr="001F1F9A">
        <w:rPr>
          <w:rFonts w:asciiTheme="majorHAnsi" w:eastAsia="Times New Roman" w:hAnsiTheme="majorHAnsi" w:cstheme="majorHAnsi"/>
          <w:spacing w:val="20"/>
        </w:rPr>
        <w:t xml:space="preserve">Smith, J. L., Jones, S. A., &amp; Evans, Y. E. </w:t>
      </w:r>
    </w:p>
    <w:p w:rsidR="00F636F4" w:rsidRDefault="00F636F4" w:rsidP="00F636F4"/>
    <w:p w:rsidR="00F636F4" w:rsidRDefault="00F636F4" w:rsidP="00F636F4">
      <w:pPr>
        <w:pStyle w:val="Heading2"/>
      </w:pPr>
      <w:r>
        <w:t>MORE THAN SEVEN AUTHORS</w:t>
      </w:r>
    </w:p>
    <w:p w:rsidR="00F636F4" w:rsidRDefault="00F636F4" w:rsidP="00F636F4"/>
    <w:p w:rsidR="00F636F4" w:rsidRPr="007A391C" w:rsidRDefault="00F636F4" w:rsidP="00F636F4">
      <w:pPr>
        <w:spacing w:after="100"/>
        <w:rPr>
          <w:rFonts w:asciiTheme="majorHAnsi" w:eastAsia="Times New Roman" w:hAnsiTheme="majorHAnsi" w:cstheme="majorHAnsi"/>
          <w:spacing w:val="20"/>
        </w:rPr>
      </w:pPr>
      <w:r w:rsidRPr="007A391C">
        <w:rPr>
          <w:rFonts w:asciiTheme="majorHAnsi" w:eastAsia="Times New Roman" w:hAnsiTheme="majorHAnsi" w:cstheme="majorHAnsi"/>
          <w:spacing w:val="20"/>
        </w:rPr>
        <w:t>List</w:t>
      </w:r>
      <w:r>
        <w:rPr>
          <w:rFonts w:asciiTheme="majorHAnsi" w:eastAsia="Times New Roman" w:hAnsiTheme="majorHAnsi" w:cstheme="majorHAnsi"/>
          <w:spacing w:val="20"/>
        </w:rPr>
        <w:t xml:space="preserve"> the first six authors by last name and initials. Separate author’s names with a comma</w:t>
      </w:r>
      <w:r w:rsidRPr="007A391C">
        <w:rPr>
          <w:rFonts w:asciiTheme="majorHAnsi" w:eastAsia="Times New Roman" w:hAnsiTheme="majorHAnsi" w:cstheme="majorHAnsi"/>
          <w:spacing w:val="20"/>
        </w:rPr>
        <w:t>. After the sixth author's name, use an ellipsis</w:t>
      </w:r>
      <w:r>
        <w:rPr>
          <w:rFonts w:asciiTheme="majorHAnsi" w:eastAsia="Times New Roman" w:hAnsiTheme="majorHAnsi" w:cstheme="majorHAnsi"/>
          <w:spacing w:val="20"/>
        </w:rPr>
        <w:t xml:space="preserve"> (…)</w:t>
      </w:r>
      <w:r w:rsidRPr="007A391C">
        <w:rPr>
          <w:rFonts w:asciiTheme="majorHAnsi" w:eastAsia="Times New Roman" w:hAnsiTheme="majorHAnsi" w:cstheme="majorHAnsi"/>
          <w:spacing w:val="20"/>
        </w:rPr>
        <w:t xml:space="preserve"> in place of the</w:t>
      </w:r>
      <w:r>
        <w:rPr>
          <w:rFonts w:asciiTheme="majorHAnsi" w:eastAsia="Times New Roman" w:hAnsiTheme="majorHAnsi" w:cstheme="majorHAnsi"/>
          <w:spacing w:val="20"/>
        </w:rPr>
        <w:t xml:space="preserve"> remaining</w:t>
      </w:r>
      <w:r w:rsidRPr="007A391C">
        <w:rPr>
          <w:rFonts w:asciiTheme="majorHAnsi" w:eastAsia="Times New Roman" w:hAnsiTheme="majorHAnsi" w:cstheme="majorHAnsi"/>
          <w:spacing w:val="20"/>
        </w:rPr>
        <w:t xml:space="preserve"> author</w:t>
      </w:r>
      <w:r>
        <w:rPr>
          <w:rFonts w:asciiTheme="majorHAnsi" w:eastAsia="Times New Roman" w:hAnsiTheme="majorHAnsi" w:cstheme="majorHAnsi"/>
          <w:spacing w:val="20"/>
        </w:rPr>
        <w:t xml:space="preserve">(s) names. Give the final authors name. </w:t>
      </w:r>
      <w:r w:rsidRPr="007A391C">
        <w:rPr>
          <w:rFonts w:asciiTheme="majorHAnsi" w:eastAsia="Times New Roman" w:hAnsiTheme="majorHAnsi" w:cstheme="majorHAnsi"/>
          <w:spacing w:val="20"/>
        </w:rPr>
        <w:t>There should be no more than seven names. </w:t>
      </w:r>
    </w:p>
    <w:p w:rsidR="00F636F4" w:rsidRDefault="00F636F4" w:rsidP="00F636F4">
      <w:pPr>
        <w:pStyle w:val="ListParagraph"/>
        <w:numPr>
          <w:ilvl w:val="0"/>
          <w:numId w:val="28"/>
        </w:numPr>
        <w:spacing w:after="100"/>
        <w:rPr>
          <w:rFonts w:asciiTheme="majorHAnsi" w:eastAsia="Times New Roman" w:hAnsiTheme="majorHAnsi" w:cstheme="majorHAnsi"/>
          <w:spacing w:val="20"/>
        </w:rPr>
      </w:pPr>
      <w:r w:rsidRPr="00D243C0">
        <w:rPr>
          <w:rFonts w:asciiTheme="majorHAnsi" w:hAnsiTheme="majorHAnsi" w:cstheme="majorHAnsi"/>
          <w:b/>
          <w:spacing w:val="20"/>
        </w:rPr>
        <w:t>TEMPLATE</w:t>
      </w:r>
      <w:r>
        <w:rPr>
          <w:rFonts w:asciiTheme="majorHAnsi" w:hAnsiTheme="majorHAnsi" w:cstheme="majorHAnsi"/>
          <w:spacing w:val="20"/>
        </w:rPr>
        <w:t xml:space="preserve">: </w:t>
      </w:r>
      <w:r>
        <w:rPr>
          <w:rFonts w:asciiTheme="majorHAnsi" w:eastAsia="Times New Roman" w:hAnsiTheme="majorHAnsi" w:cstheme="majorHAnsi"/>
          <w:bCs/>
          <w:spacing w:val="20"/>
        </w:rPr>
        <w:t>Author, A. A., Author, B. B.,</w:t>
      </w:r>
      <w:r w:rsidRPr="00694B47">
        <w:rPr>
          <w:rFonts w:asciiTheme="majorHAnsi" w:eastAsia="Times New Roman" w:hAnsiTheme="majorHAnsi" w:cstheme="majorHAnsi"/>
          <w:bCs/>
          <w:spacing w:val="20"/>
        </w:rPr>
        <w:t xml:space="preserve"> Author, C.</w:t>
      </w:r>
      <w:r>
        <w:rPr>
          <w:rFonts w:asciiTheme="majorHAnsi" w:eastAsia="Times New Roman" w:hAnsiTheme="majorHAnsi" w:cstheme="majorHAnsi"/>
          <w:bCs/>
          <w:spacing w:val="20"/>
        </w:rPr>
        <w:t xml:space="preserve"> </w:t>
      </w:r>
      <w:r w:rsidRPr="00694B47">
        <w:rPr>
          <w:rFonts w:asciiTheme="majorHAnsi" w:eastAsia="Times New Roman" w:hAnsiTheme="majorHAnsi" w:cstheme="majorHAnsi"/>
          <w:bCs/>
          <w:spacing w:val="20"/>
        </w:rPr>
        <w:t>C.</w:t>
      </w:r>
      <w:r>
        <w:rPr>
          <w:rFonts w:asciiTheme="majorHAnsi" w:eastAsia="Times New Roman" w:hAnsiTheme="majorHAnsi" w:cstheme="majorHAnsi"/>
          <w:bCs/>
          <w:spacing w:val="20"/>
        </w:rPr>
        <w:t xml:space="preserve">, Author, D. D., Author, E. E., Author, F. F., … Author J. J. </w:t>
      </w:r>
    </w:p>
    <w:p w:rsidR="00F636F4" w:rsidRPr="00F636F4" w:rsidRDefault="00F636F4" w:rsidP="00F636F4">
      <w:r w:rsidRPr="00B77EE4">
        <w:rPr>
          <w:rFonts w:asciiTheme="majorHAnsi" w:eastAsia="Times New Roman" w:hAnsiTheme="majorHAnsi" w:cstheme="majorHAnsi"/>
          <w:b/>
          <w:spacing w:val="20"/>
        </w:rPr>
        <w:t>SAMPLE</w:t>
      </w:r>
      <w:r w:rsidRPr="00B77EE4">
        <w:rPr>
          <w:rFonts w:asciiTheme="majorHAnsi" w:eastAsia="Times New Roman" w:hAnsiTheme="majorHAnsi" w:cstheme="majorHAnsi"/>
          <w:spacing w:val="20"/>
        </w:rPr>
        <w:t>:</w:t>
      </w:r>
      <w:r>
        <w:rPr>
          <w:rFonts w:asciiTheme="majorHAnsi" w:eastAsia="Times New Roman" w:hAnsiTheme="majorHAnsi" w:cstheme="majorHAnsi"/>
          <w:spacing w:val="20"/>
        </w:rPr>
        <w:t xml:space="preserve"> </w:t>
      </w:r>
      <w:r w:rsidRPr="00B77EE4">
        <w:rPr>
          <w:rFonts w:asciiTheme="majorHAnsi" w:eastAsia="Times New Roman" w:hAnsiTheme="majorHAnsi" w:cstheme="majorHAnsi"/>
          <w:spacing w:val="20"/>
        </w:rPr>
        <w:t>Smith, J. L., Jones, S., Evans, Y. E., Manby, J. K., Ireland, J. E., Ivers, J. L., … Mitchel, E. J.</w:t>
      </w:r>
    </w:p>
    <w:p w:rsidR="008E64C3" w:rsidRDefault="008E64C3" w:rsidP="008E64C3"/>
    <w:p w:rsidR="00F636F4" w:rsidRDefault="00F636F4" w:rsidP="00F636F4">
      <w:pPr>
        <w:pStyle w:val="Heading2"/>
      </w:pPr>
      <w:r>
        <w:t>TWO OR MORE WORKS BY THE SAME AUTHOR</w:t>
      </w:r>
    </w:p>
    <w:p w:rsidR="00F636F4" w:rsidRDefault="00F636F4" w:rsidP="00F636F4"/>
    <w:p w:rsidR="00F636F4" w:rsidRPr="007A391C" w:rsidRDefault="00F636F4" w:rsidP="00F636F4">
      <w:pPr>
        <w:spacing w:after="100"/>
        <w:rPr>
          <w:rFonts w:asciiTheme="majorHAnsi" w:eastAsia="Times New Roman" w:hAnsiTheme="majorHAnsi" w:cstheme="majorHAnsi"/>
          <w:spacing w:val="20"/>
        </w:rPr>
      </w:pPr>
      <w:r w:rsidRPr="007A391C">
        <w:rPr>
          <w:rFonts w:asciiTheme="majorHAnsi" w:eastAsia="Times New Roman" w:hAnsiTheme="majorHAnsi" w:cstheme="majorHAnsi"/>
          <w:spacing w:val="20"/>
        </w:rPr>
        <w:t>Use the author's name for all entries and list the entries by the year (earliest comes first).</w:t>
      </w:r>
    </w:p>
    <w:p w:rsidR="00F636F4" w:rsidRPr="00B77EE4" w:rsidRDefault="00F636F4" w:rsidP="00F636F4">
      <w:pPr>
        <w:pStyle w:val="ListParagraph"/>
        <w:numPr>
          <w:ilvl w:val="0"/>
          <w:numId w:val="28"/>
        </w:numPr>
        <w:spacing w:after="100"/>
        <w:rPr>
          <w:rFonts w:asciiTheme="majorHAnsi" w:eastAsia="Times New Roman" w:hAnsiTheme="majorHAnsi" w:cstheme="majorHAnsi"/>
          <w:spacing w:val="20"/>
        </w:rPr>
      </w:pPr>
      <w:r w:rsidRPr="00B77EE4">
        <w:rPr>
          <w:rFonts w:asciiTheme="majorHAnsi" w:eastAsia="Times New Roman" w:hAnsiTheme="majorHAnsi" w:cstheme="majorHAnsi"/>
          <w:b/>
          <w:spacing w:val="20"/>
        </w:rPr>
        <w:t>SAMPLE</w:t>
      </w:r>
      <w:r w:rsidRPr="00B77EE4">
        <w:rPr>
          <w:rFonts w:asciiTheme="majorHAnsi" w:eastAsia="Times New Roman" w:hAnsiTheme="majorHAnsi" w:cstheme="majorHAnsi"/>
          <w:spacing w:val="20"/>
        </w:rPr>
        <w:t>:</w:t>
      </w:r>
      <w:r>
        <w:rPr>
          <w:rFonts w:asciiTheme="majorHAnsi" w:eastAsia="Times New Roman" w:hAnsiTheme="majorHAnsi" w:cstheme="majorHAnsi"/>
          <w:spacing w:val="20"/>
        </w:rPr>
        <w:t xml:space="preserve">   </w:t>
      </w:r>
      <w:r w:rsidRPr="00B77EE4">
        <w:rPr>
          <w:rFonts w:asciiTheme="majorHAnsi" w:eastAsia="Times New Roman" w:hAnsiTheme="majorHAnsi" w:cstheme="majorHAnsi"/>
          <w:spacing w:val="20"/>
        </w:rPr>
        <w:t>Williamson, R. J. (1997).</w:t>
      </w:r>
    </w:p>
    <w:p w:rsidR="00F636F4" w:rsidRPr="001213AF" w:rsidRDefault="00F636F4" w:rsidP="00F636F4">
      <w:pPr>
        <w:spacing w:after="100"/>
        <w:ind w:left="720" w:firstLine="720"/>
        <w:rPr>
          <w:rFonts w:asciiTheme="majorHAnsi" w:eastAsia="Times New Roman" w:hAnsiTheme="majorHAnsi" w:cstheme="majorHAnsi"/>
          <w:spacing w:val="20"/>
        </w:rPr>
      </w:pPr>
      <w:r>
        <w:rPr>
          <w:rFonts w:asciiTheme="majorHAnsi" w:eastAsia="Times New Roman" w:hAnsiTheme="majorHAnsi" w:cstheme="majorHAnsi"/>
          <w:spacing w:val="20"/>
        </w:rPr>
        <w:t xml:space="preserve">      </w:t>
      </w:r>
      <w:r w:rsidRPr="001213AF">
        <w:rPr>
          <w:rFonts w:asciiTheme="majorHAnsi" w:eastAsia="Times New Roman" w:hAnsiTheme="majorHAnsi" w:cstheme="majorHAnsi"/>
          <w:spacing w:val="20"/>
        </w:rPr>
        <w:t>Williamson, R. J. (1999).</w:t>
      </w:r>
    </w:p>
    <w:p w:rsidR="00F636F4" w:rsidRDefault="00F636F4" w:rsidP="00F636F4"/>
    <w:p w:rsidR="00F636F4" w:rsidRDefault="00F636F4" w:rsidP="00F636F4">
      <w:pPr>
        <w:pStyle w:val="Heading2"/>
      </w:pPr>
      <w:r>
        <w:t>TWO OR MORE WORKS BY THE SAME AUTHOR IN THE SAME YEAR</w:t>
      </w:r>
    </w:p>
    <w:p w:rsidR="00F636F4" w:rsidRDefault="00F636F4" w:rsidP="00F636F4"/>
    <w:p w:rsidR="00F636F4" w:rsidRPr="007A391C" w:rsidRDefault="00F636F4" w:rsidP="00F636F4">
      <w:pPr>
        <w:spacing w:after="100"/>
        <w:rPr>
          <w:rFonts w:asciiTheme="majorHAnsi" w:eastAsia="Times New Roman" w:hAnsiTheme="majorHAnsi" w:cstheme="majorHAnsi"/>
          <w:spacing w:val="20"/>
        </w:rPr>
      </w:pPr>
      <w:r w:rsidRPr="007A391C">
        <w:rPr>
          <w:rFonts w:asciiTheme="majorHAnsi" w:eastAsia="Times New Roman" w:hAnsiTheme="majorHAnsi" w:cstheme="majorHAnsi"/>
          <w:spacing w:val="20"/>
        </w:rPr>
        <w:t>If you are using more than one reference by the same author published in the same year, organize them in the reference list alphabetically by th</w:t>
      </w:r>
      <w:r>
        <w:rPr>
          <w:rFonts w:asciiTheme="majorHAnsi" w:eastAsia="Times New Roman" w:hAnsiTheme="majorHAnsi" w:cstheme="majorHAnsi"/>
          <w:spacing w:val="20"/>
        </w:rPr>
        <w:t>e title of the source. A</w:t>
      </w:r>
      <w:r w:rsidRPr="007A391C">
        <w:rPr>
          <w:rFonts w:asciiTheme="majorHAnsi" w:eastAsia="Times New Roman" w:hAnsiTheme="majorHAnsi" w:cstheme="majorHAnsi"/>
          <w:spacing w:val="20"/>
        </w:rPr>
        <w:t>ssign letter</w:t>
      </w:r>
      <w:r>
        <w:rPr>
          <w:rFonts w:asciiTheme="majorHAnsi" w:eastAsia="Times New Roman" w:hAnsiTheme="majorHAnsi" w:cstheme="majorHAnsi"/>
          <w:spacing w:val="20"/>
        </w:rPr>
        <w:t xml:space="preserve"> suffixes to each</w:t>
      </w:r>
      <w:r w:rsidRPr="007A391C">
        <w:rPr>
          <w:rFonts w:asciiTheme="majorHAnsi" w:eastAsia="Times New Roman" w:hAnsiTheme="majorHAnsi" w:cstheme="majorHAnsi"/>
          <w:spacing w:val="20"/>
        </w:rPr>
        <w:t xml:space="preserve"> year</w:t>
      </w:r>
      <w:r>
        <w:rPr>
          <w:rFonts w:asciiTheme="majorHAnsi" w:eastAsia="Times New Roman" w:hAnsiTheme="majorHAnsi" w:cstheme="majorHAnsi"/>
          <w:spacing w:val="20"/>
        </w:rPr>
        <w:t xml:space="preserve"> based on this alphabetization</w:t>
      </w:r>
      <w:r w:rsidRPr="007A391C">
        <w:rPr>
          <w:rFonts w:asciiTheme="majorHAnsi" w:eastAsia="Times New Roman" w:hAnsiTheme="majorHAnsi" w:cstheme="majorHAnsi"/>
          <w:spacing w:val="20"/>
        </w:rPr>
        <w:t>. Refer to these sources in</w:t>
      </w:r>
      <w:r>
        <w:rPr>
          <w:rFonts w:asciiTheme="majorHAnsi" w:eastAsia="Times New Roman" w:hAnsiTheme="majorHAnsi" w:cstheme="majorHAnsi"/>
          <w:spacing w:val="20"/>
        </w:rPr>
        <w:t xml:space="preserve"> the text</w:t>
      </w:r>
      <w:r w:rsidRPr="007A391C">
        <w:rPr>
          <w:rFonts w:asciiTheme="majorHAnsi" w:eastAsia="Times New Roman" w:hAnsiTheme="majorHAnsi" w:cstheme="majorHAnsi"/>
          <w:spacing w:val="20"/>
        </w:rPr>
        <w:t xml:space="preserve"> as they appear in your reference list, e.g.: "Berdnt (1981a) makes similar claims..."</w:t>
      </w:r>
    </w:p>
    <w:p w:rsidR="00F636F4" w:rsidRPr="00980F4C" w:rsidRDefault="00F636F4" w:rsidP="00F636F4">
      <w:pPr>
        <w:pStyle w:val="ListParagraph"/>
        <w:numPr>
          <w:ilvl w:val="0"/>
          <w:numId w:val="28"/>
        </w:numPr>
        <w:spacing w:after="100"/>
        <w:rPr>
          <w:rFonts w:asciiTheme="majorHAnsi" w:eastAsia="Times New Roman" w:hAnsiTheme="majorHAnsi" w:cstheme="majorHAnsi"/>
          <w:spacing w:val="20"/>
        </w:rPr>
      </w:pPr>
      <w:r w:rsidRPr="00980F4C">
        <w:rPr>
          <w:rFonts w:asciiTheme="majorHAnsi" w:eastAsia="Times New Roman" w:hAnsiTheme="majorHAnsi" w:cstheme="majorHAnsi"/>
          <w:b/>
          <w:spacing w:val="20"/>
        </w:rPr>
        <w:t>SAMPLE</w:t>
      </w:r>
      <w:r w:rsidRPr="00980F4C">
        <w:rPr>
          <w:rFonts w:asciiTheme="majorHAnsi" w:eastAsia="Times New Roman" w:hAnsiTheme="majorHAnsi" w:cstheme="majorHAnsi"/>
          <w:spacing w:val="20"/>
        </w:rPr>
        <w:t>:</w:t>
      </w:r>
    </w:p>
    <w:p w:rsidR="00F636F4" w:rsidRPr="007A391C" w:rsidRDefault="00F636F4" w:rsidP="00F636F4">
      <w:pPr>
        <w:spacing w:after="100" w:line="480" w:lineRule="auto"/>
        <w:ind w:left="720" w:hanging="720"/>
        <w:rPr>
          <w:rFonts w:asciiTheme="majorHAnsi" w:eastAsia="Times New Roman" w:hAnsiTheme="majorHAnsi" w:cstheme="majorHAnsi"/>
          <w:spacing w:val="20"/>
        </w:rPr>
      </w:pPr>
      <w:r w:rsidRPr="007A391C">
        <w:rPr>
          <w:rFonts w:asciiTheme="majorHAnsi" w:eastAsia="Times New Roman" w:hAnsiTheme="majorHAnsi" w:cstheme="majorHAnsi"/>
          <w:spacing w:val="20"/>
        </w:rPr>
        <w:t xml:space="preserve">Berndt, T. J. </w:t>
      </w:r>
      <w:r w:rsidRPr="004D135D">
        <w:rPr>
          <w:rFonts w:asciiTheme="majorHAnsi" w:eastAsia="Times New Roman" w:hAnsiTheme="majorHAnsi" w:cstheme="majorHAnsi"/>
          <w:spacing w:val="20"/>
          <w:highlight w:val="lightGray"/>
        </w:rPr>
        <w:t>(1981a).</w:t>
      </w:r>
      <w:r w:rsidRPr="007A391C">
        <w:rPr>
          <w:rFonts w:asciiTheme="majorHAnsi" w:eastAsia="Times New Roman" w:hAnsiTheme="majorHAnsi" w:cstheme="majorHAnsi"/>
          <w:spacing w:val="20"/>
        </w:rPr>
        <w:t xml:space="preserve"> Age changes and changes over time in prosocial intentions and behavior between friends. </w:t>
      </w:r>
      <w:r w:rsidRPr="007A391C">
        <w:rPr>
          <w:rFonts w:asciiTheme="majorHAnsi" w:eastAsia="Times New Roman" w:hAnsiTheme="majorHAnsi" w:cstheme="majorHAnsi"/>
          <w:i/>
          <w:iCs/>
          <w:spacing w:val="20"/>
        </w:rPr>
        <w:t>Developmental Psychology, 17</w:t>
      </w:r>
      <w:r>
        <w:rPr>
          <w:rFonts w:asciiTheme="majorHAnsi" w:eastAsia="Times New Roman" w:hAnsiTheme="majorHAnsi" w:cstheme="majorHAnsi"/>
          <w:iCs/>
          <w:spacing w:val="20"/>
        </w:rPr>
        <w:t>,</w:t>
      </w:r>
      <w:r w:rsidRPr="007A391C">
        <w:rPr>
          <w:rFonts w:asciiTheme="majorHAnsi" w:eastAsia="Times New Roman" w:hAnsiTheme="majorHAnsi" w:cstheme="majorHAnsi"/>
          <w:spacing w:val="20"/>
        </w:rPr>
        <w:t xml:space="preserve"> 408-416.</w:t>
      </w:r>
    </w:p>
    <w:p w:rsidR="00F636F4" w:rsidRDefault="00F636F4" w:rsidP="00F636F4">
      <w:pPr>
        <w:spacing w:after="100" w:line="480" w:lineRule="auto"/>
        <w:ind w:left="720" w:hanging="720"/>
        <w:rPr>
          <w:rFonts w:asciiTheme="majorHAnsi" w:eastAsia="Times New Roman" w:hAnsiTheme="majorHAnsi" w:cstheme="majorHAnsi"/>
          <w:spacing w:val="20"/>
        </w:rPr>
      </w:pPr>
      <w:r w:rsidRPr="007A391C">
        <w:rPr>
          <w:rFonts w:asciiTheme="majorHAnsi" w:eastAsia="Times New Roman" w:hAnsiTheme="majorHAnsi" w:cstheme="majorHAnsi"/>
          <w:spacing w:val="20"/>
        </w:rPr>
        <w:lastRenderedPageBreak/>
        <w:t xml:space="preserve">Berndt, T. J. </w:t>
      </w:r>
      <w:r w:rsidRPr="004D135D">
        <w:rPr>
          <w:rFonts w:asciiTheme="majorHAnsi" w:eastAsia="Times New Roman" w:hAnsiTheme="majorHAnsi" w:cstheme="majorHAnsi"/>
          <w:spacing w:val="20"/>
          <w:highlight w:val="lightGray"/>
        </w:rPr>
        <w:t>(1981b).</w:t>
      </w:r>
      <w:r w:rsidRPr="007A391C">
        <w:rPr>
          <w:rFonts w:asciiTheme="majorHAnsi" w:eastAsia="Times New Roman" w:hAnsiTheme="majorHAnsi" w:cstheme="majorHAnsi"/>
          <w:spacing w:val="20"/>
        </w:rPr>
        <w:t xml:space="preserve"> Effects of friendship on prosocial intentions and behavior. </w:t>
      </w:r>
      <w:r w:rsidRPr="007A391C">
        <w:rPr>
          <w:rFonts w:asciiTheme="majorHAnsi" w:eastAsia="Times New Roman" w:hAnsiTheme="majorHAnsi" w:cstheme="majorHAnsi"/>
          <w:i/>
          <w:iCs/>
          <w:spacing w:val="20"/>
        </w:rPr>
        <w:t>Child Development, 52</w:t>
      </w:r>
      <w:r>
        <w:rPr>
          <w:rFonts w:asciiTheme="majorHAnsi" w:eastAsia="Times New Roman" w:hAnsiTheme="majorHAnsi" w:cstheme="majorHAnsi"/>
          <w:iCs/>
          <w:spacing w:val="20"/>
        </w:rPr>
        <w:t xml:space="preserve">, </w:t>
      </w:r>
      <w:r w:rsidRPr="007A391C">
        <w:rPr>
          <w:rFonts w:asciiTheme="majorHAnsi" w:eastAsia="Times New Roman" w:hAnsiTheme="majorHAnsi" w:cstheme="majorHAnsi"/>
          <w:spacing w:val="20"/>
        </w:rPr>
        <w:t>636-643.</w:t>
      </w:r>
    </w:p>
    <w:p w:rsidR="00F636F4" w:rsidRDefault="00F636F4" w:rsidP="00F636F4">
      <w:r w:rsidRPr="009E092F">
        <w:t>----------------------------------</w:t>
      </w:r>
    </w:p>
    <w:p w:rsidR="00F636F4" w:rsidRDefault="00F636F4" w:rsidP="00F636F4">
      <w:r>
        <w:t>Page 20</w:t>
      </w:r>
    </w:p>
    <w:p w:rsidR="00F636F4" w:rsidRPr="00F636F4" w:rsidRDefault="00F636F4" w:rsidP="00F636F4"/>
    <w:p w:rsidR="008E64C3" w:rsidRDefault="00F636F4" w:rsidP="00F636F4">
      <w:pPr>
        <w:pStyle w:val="Heading2"/>
      </w:pPr>
      <w:r>
        <w:t>ORGANIZATION OR GOVERNMENT AS AUTHOR</w:t>
      </w:r>
    </w:p>
    <w:p w:rsidR="00F636F4" w:rsidRDefault="00F636F4" w:rsidP="00F636F4"/>
    <w:p w:rsidR="00F636F4" w:rsidRPr="006C25B4" w:rsidRDefault="00F636F4" w:rsidP="00F636F4">
      <w:pPr>
        <w:spacing w:after="100"/>
        <w:rPr>
          <w:rFonts w:asciiTheme="majorHAnsi" w:eastAsia="Times New Roman" w:hAnsiTheme="majorHAnsi" w:cstheme="majorHAnsi"/>
          <w:spacing w:val="20"/>
        </w:rPr>
      </w:pPr>
      <w:r w:rsidRPr="006C25B4">
        <w:rPr>
          <w:rFonts w:asciiTheme="majorHAnsi" w:hAnsiTheme="majorHAnsi" w:cstheme="majorHAnsi"/>
          <w:spacing w:val="20"/>
        </w:rPr>
        <w:t>Sometimes credit for a source is given to an entire organization rather than an individual or individuals. When this occurs, list the organization or government in the space designated for the author.</w:t>
      </w:r>
      <w:r w:rsidRPr="006C25B4">
        <w:rPr>
          <w:rFonts w:asciiTheme="majorHAnsi" w:eastAsia="Times New Roman" w:hAnsiTheme="majorHAnsi" w:cstheme="majorHAnsi"/>
          <w:b/>
          <w:spacing w:val="20"/>
        </w:rPr>
        <w:t xml:space="preserve"> </w:t>
      </w:r>
    </w:p>
    <w:p w:rsidR="00F636F4" w:rsidRDefault="00F636F4" w:rsidP="00F636F4">
      <w:pPr>
        <w:pStyle w:val="ListParagraph"/>
        <w:numPr>
          <w:ilvl w:val="0"/>
          <w:numId w:val="28"/>
        </w:numPr>
        <w:spacing w:after="100"/>
        <w:ind w:left="360"/>
        <w:rPr>
          <w:rFonts w:asciiTheme="majorHAnsi" w:eastAsia="Times New Roman" w:hAnsiTheme="majorHAnsi" w:cstheme="majorHAnsi"/>
          <w:spacing w:val="20"/>
        </w:rPr>
      </w:pPr>
      <w:r w:rsidRPr="00980F4C">
        <w:rPr>
          <w:rFonts w:asciiTheme="majorHAnsi" w:eastAsia="Times New Roman" w:hAnsiTheme="majorHAnsi" w:cstheme="majorHAnsi"/>
          <w:b/>
          <w:spacing w:val="20"/>
        </w:rPr>
        <w:t>SAMPLE</w:t>
      </w:r>
      <w:r>
        <w:rPr>
          <w:rFonts w:asciiTheme="majorHAnsi" w:eastAsia="Times New Roman" w:hAnsiTheme="majorHAnsi" w:cstheme="majorHAnsi"/>
          <w:b/>
          <w:spacing w:val="20"/>
        </w:rPr>
        <w:t xml:space="preserve"> template</w:t>
      </w:r>
      <w:r w:rsidRPr="00980F4C">
        <w:rPr>
          <w:rFonts w:asciiTheme="majorHAnsi" w:eastAsia="Times New Roman" w:hAnsiTheme="majorHAnsi" w:cstheme="majorHAnsi"/>
          <w:spacing w:val="20"/>
        </w:rPr>
        <w:t>:</w:t>
      </w:r>
    </w:p>
    <w:p w:rsidR="00F636F4" w:rsidRPr="006C25B4" w:rsidRDefault="00F636F4" w:rsidP="00F636F4">
      <w:pPr>
        <w:spacing w:after="100" w:line="480" w:lineRule="auto"/>
        <w:ind w:left="720" w:hanging="720"/>
        <w:rPr>
          <w:rFonts w:asciiTheme="majorHAnsi" w:eastAsia="Times New Roman" w:hAnsiTheme="majorHAnsi" w:cstheme="majorHAnsi"/>
          <w:spacing w:val="20"/>
        </w:rPr>
      </w:pPr>
      <w:r w:rsidRPr="00BA2381">
        <w:rPr>
          <w:rFonts w:asciiTheme="majorHAnsi" w:eastAsia="Times New Roman" w:hAnsiTheme="majorHAnsi" w:cstheme="majorHAnsi"/>
          <w:spacing w:val="20"/>
          <w:highlight w:val="lightGray"/>
        </w:rPr>
        <w:t>Organization’s Name or Government Agency.</w:t>
      </w:r>
      <w:r>
        <w:rPr>
          <w:rFonts w:asciiTheme="majorHAnsi" w:eastAsia="Times New Roman" w:hAnsiTheme="majorHAnsi" w:cstheme="majorHAnsi"/>
          <w:spacing w:val="20"/>
        </w:rPr>
        <w:t xml:space="preserve"> (Year of Publication). </w:t>
      </w:r>
      <w:r w:rsidRPr="00980F4C">
        <w:rPr>
          <w:rFonts w:asciiTheme="majorHAnsi" w:eastAsia="Times New Roman" w:hAnsiTheme="majorHAnsi" w:cstheme="majorHAnsi"/>
          <w:i/>
          <w:spacing w:val="20"/>
        </w:rPr>
        <w:t>Title of wor</w:t>
      </w:r>
      <w:r>
        <w:rPr>
          <w:rFonts w:asciiTheme="majorHAnsi" w:eastAsia="Times New Roman" w:hAnsiTheme="majorHAnsi" w:cstheme="majorHAnsi"/>
          <w:spacing w:val="20"/>
        </w:rPr>
        <w:t>k. Publication City, State or Country: Publisher.</w:t>
      </w:r>
    </w:p>
    <w:p w:rsidR="00F636F4" w:rsidRDefault="00F636F4" w:rsidP="00F636F4">
      <w:pPr>
        <w:pStyle w:val="Heading3"/>
      </w:pPr>
      <w:r>
        <w:t>AUTHOR AS PUBLISHER</w:t>
      </w:r>
    </w:p>
    <w:p w:rsidR="00F636F4" w:rsidRDefault="00F636F4" w:rsidP="00F636F4"/>
    <w:p w:rsidR="00F636F4" w:rsidRDefault="00F636F4" w:rsidP="00F636F4">
      <w:pPr>
        <w:spacing w:after="100"/>
        <w:rPr>
          <w:rFonts w:asciiTheme="majorHAnsi" w:hAnsiTheme="majorHAnsi" w:cstheme="majorHAnsi"/>
          <w:spacing w:val="20"/>
        </w:rPr>
      </w:pPr>
      <w:r>
        <w:rPr>
          <w:rFonts w:asciiTheme="majorHAnsi" w:hAnsiTheme="majorHAnsi" w:cstheme="majorHAnsi"/>
          <w:spacing w:val="20"/>
        </w:rPr>
        <w:t xml:space="preserve">Books and reports require a source’s author and publisher. </w:t>
      </w:r>
      <w:r w:rsidRPr="00980F4C">
        <w:rPr>
          <w:rFonts w:asciiTheme="majorHAnsi" w:hAnsiTheme="majorHAnsi" w:cstheme="majorHAnsi"/>
          <w:spacing w:val="20"/>
        </w:rPr>
        <w:t xml:space="preserve">When the author of </w:t>
      </w:r>
      <w:r>
        <w:rPr>
          <w:rFonts w:asciiTheme="majorHAnsi" w:hAnsiTheme="majorHAnsi" w:cstheme="majorHAnsi"/>
          <w:spacing w:val="20"/>
        </w:rPr>
        <w:t>a</w:t>
      </w:r>
      <w:r w:rsidRPr="00980F4C">
        <w:rPr>
          <w:rFonts w:asciiTheme="majorHAnsi" w:hAnsiTheme="majorHAnsi" w:cstheme="majorHAnsi"/>
          <w:spacing w:val="20"/>
        </w:rPr>
        <w:t xml:space="preserve"> source is a government or organization, there is a good chance that th</w:t>
      </w:r>
      <w:r>
        <w:rPr>
          <w:rFonts w:asciiTheme="majorHAnsi" w:hAnsiTheme="majorHAnsi" w:cstheme="majorHAnsi"/>
          <w:spacing w:val="20"/>
        </w:rPr>
        <w:t>e</w:t>
      </w:r>
      <w:r w:rsidRPr="00980F4C">
        <w:rPr>
          <w:rFonts w:asciiTheme="majorHAnsi" w:hAnsiTheme="majorHAnsi" w:cstheme="majorHAnsi"/>
          <w:spacing w:val="20"/>
        </w:rPr>
        <w:t xml:space="preserve"> organization or government is also the publisher</w:t>
      </w:r>
      <w:r>
        <w:rPr>
          <w:rFonts w:asciiTheme="majorHAnsi" w:hAnsiTheme="majorHAnsi" w:cstheme="majorHAnsi"/>
          <w:spacing w:val="20"/>
        </w:rPr>
        <w:t>. When this occurs,</w:t>
      </w:r>
      <w:r w:rsidRPr="00980F4C">
        <w:rPr>
          <w:rFonts w:asciiTheme="majorHAnsi" w:hAnsiTheme="majorHAnsi" w:cstheme="majorHAnsi"/>
          <w:spacing w:val="20"/>
        </w:rPr>
        <w:t xml:space="preserve"> list the organization or government </w:t>
      </w:r>
      <w:r>
        <w:rPr>
          <w:rFonts w:asciiTheme="majorHAnsi" w:hAnsiTheme="majorHAnsi" w:cstheme="majorHAnsi"/>
          <w:spacing w:val="20"/>
        </w:rPr>
        <w:t>as the author and type the</w:t>
      </w:r>
      <w:r w:rsidRPr="00980F4C">
        <w:rPr>
          <w:rFonts w:asciiTheme="majorHAnsi" w:hAnsiTheme="majorHAnsi" w:cstheme="majorHAnsi"/>
          <w:spacing w:val="20"/>
        </w:rPr>
        <w:t xml:space="preserve"> word Author </w:t>
      </w:r>
      <w:r>
        <w:rPr>
          <w:rFonts w:asciiTheme="majorHAnsi" w:hAnsiTheme="majorHAnsi" w:cstheme="majorHAnsi"/>
          <w:spacing w:val="20"/>
        </w:rPr>
        <w:t>in the space</w:t>
      </w:r>
      <w:r w:rsidRPr="00980F4C">
        <w:rPr>
          <w:rFonts w:asciiTheme="majorHAnsi" w:hAnsiTheme="majorHAnsi" w:cstheme="majorHAnsi"/>
          <w:spacing w:val="20"/>
        </w:rPr>
        <w:t xml:space="preserve"> designated for the publisher.  </w:t>
      </w:r>
    </w:p>
    <w:p w:rsidR="00F636F4" w:rsidRPr="00980F4C" w:rsidRDefault="00F636F4" w:rsidP="00F636F4">
      <w:pPr>
        <w:pStyle w:val="ListParagraph"/>
        <w:numPr>
          <w:ilvl w:val="0"/>
          <w:numId w:val="28"/>
        </w:numPr>
        <w:spacing w:after="100"/>
        <w:ind w:left="360"/>
        <w:rPr>
          <w:rFonts w:asciiTheme="majorHAnsi" w:eastAsia="Times New Roman" w:hAnsiTheme="majorHAnsi" w:cstheme="majorHAnsi"/>
          <w:b/>
          <w:spacing w:val="20"/>
        </w:rPr>
      </w:pPr>
      <w:r w:rsidRPr="00980F4C">
        <w:rPr>
          <w:rFonts w:asciiTheme="majorHAnsi" w:eastAsia="Times New Roman" w:hAnsiTheme="majorHAnsi" w:cstheme="majorHAnsi"/>
          <w:b/>
          <w:spacing w:val="20"/>
        </w:rPr>
        <w:t xml:space="preserve">SAMPLE </w:t>
      </w:r>
      <w:r>
        <w:rPr>
          <w:rFonts w:asciiTheme="majorHAnsi" w:eastAsia="Times New Roman" w:hAnsiTheme="majorHAnsi" w:cstheme="majorHAnsi"/>
          <w:b/>
          <w:spacing w:val="20"/>
        </w:rPr>
        <w:t>with author as publisher</w:t>
      </w:r>
    </w:p>
    <w:p w:rsidR="00F636F4" w:rsidRPr="00980F4C" w:rsidRDefault="00F636F4" w:rsidP="00F636F4">
      <w:pPr>
        <w:spacing w:after="100" w:line="480" w:lineRule="auto"/>
        <w:ind w:left="720" w:hanging="720"/>
        <w:rPr>
          <w:rFonts w:asciiTheme="majorHAnsi" w:eastAsia="Times New Roman" w:hAnsiTheme="majorHAnsi" w:cstheme="majorHAnsi"/>
          <w:spacing w:val="20"/>
        </w:rPr>
      </w:pPr>
      <w:r w:rsidRPr="00BA2381">
        <w:rPr>
          <w:rFonts w:asciiTheme="majorHAnsi" w:eastAsia="Times New Roman" w:hAnsiTheme="majorHAnsi" w:cstheme="majorHAnsi"/>
          <w:spacing w:val="20"/>
          <w:highlight w:val="lightGray"/>
        </w:rPr>
        <w:t>Children’s Defense Fund.</w:t>
      </w:r>
      <w:r>
        <w:rPr>
          <w:rFonts w:asciiTheme="majorHAnsi" w:eastAsia="Times New Roman" w:hAnsiTheme="majorHAnsi" w:cstheme="majorHAnsi"/>
          <w:spacing w:val="20"/>
        </w:rPr>
        <w:t xml:space="preserve"> (1992). </w:t>
      </w:r>
      <w:r>
        <w:rPr>
          <w:rFonts w:asciiTheme="majorHAnsi" w:eastAsia="Times New Roman" w:hAnsiTheme="majorHAnsi" w:cstheme="majorHAnsi"/>
          <w:i/>
          <w:spacing w:val="20"/>
        </w:rPr>
        <w:t>G</w:t>
      </w:r>
      <w:r w:rsidRPr="00980F4C">
        <w:rPr>
          <w:rFonts w:asciiTheme="majorHAnsi" w:eastAsia="Times New Roman" w:hAnsiTheme="majorHAnsi" w:cstheme="majorHAnsi"/>
          <w:i/>
          <w:spacing w:val="20"/>
        </w:rPr>
        <w:t>uides for the national obse</w:t>
      </w:r>
      <w:r>
        <w:rPr>
          <w:rFonts w:asciiTheme="majorHAnsi" w:eastAsia="Times New Roman" w:hAnsiTheme="majorHAnsi" w:cstheme="majorHAnsi"/>
          <w:i/>
          <w:spacing w:val="20"/>
        </w:rPr>
        <w:t>rvance of children's Sabbaths: Christian, Catholic, and J</w:t>
      </w:r>
      <w:r w:rsidRPr="00980F4C">
        <w:rPr>
          <w:rFonts w:asciiTheme="majorHAnsi" w:eastAsia="Times New Roman" w:hAnsiTheme="majorHAnsi" w:cstheme="majorHAnsi"/>
          <w:i/>
          <w:spacing w:val="20"/>
        </w:rPr>
        <w:t>ewish guides.</w:t>
      </w:r>
      <w:r>
        <w:rPr>
          <w:rFonts w:asciiTheme="majorHAnsi" w:eastAsia="Times New Roman" w:hAnsiTheme="majorHAnsi" w:cstheme="majorHAnsi"/>
          <w:i/>
          <w:spacing w:val="20"/>
        </w:rPr>
        <w:t xml:space="preserve"> </w:t>
      </w:r>
      <w:r>
        <w:rPr>
          <w:rFonts w:asciiTheme="majorHAnsi" w:eastAsia="Times New Roman" w:hAnsiTheme="majorHAnsi" w:cstheme="majorHAnsi"/>
          <w:spacing w:val="20"/>
        </w:rPr>
        <w:t xml:space="preserve">Washington, DC: </w:t>
      </w:r>
      <w:r w:rsidRPr="00BA2381">
        <w:rPr>
          <w:rFonts w:asciiTheme="majorHAnsi" w:eastAsia="Times New Roman" w:hAnsiTheme="majorHAnsi" w:cstheme="majorHAnsi"/>
          <w:spacing w:val="20"/>
          <w:highlight w:val="lightGray"/>
        </w:rPr>
        <w:t>Author.</w:t>
      </w:r>
      <w:r>
        <w:rPr>
          <w:rFonts w:asciiTheme="majorHAnsi" w:eastAsia="Times New Roman" w:hAnsiTheme="majorHAnsi" w:cstheme="majorHAnsi"/>
          <w:spacing w:val="20"/>
        </w:rPr>
        <w:t xml:space="preserve"> </w:t>
      </w:r>
    </w:p>
    <w:p w:rsidR="00F636F4" w:rsidRDefault="00F636F4" w:rsidP="00F636F4"/>
    <w:p w:rsidR="00F636F4" w:rsidRDefault="00F636F4" w:rsidP="00F636F4">
      <w:pPr>
        <w:pStyle w:val="Heading2"/>
      </w:pPr>
      <w:r>
        <w:t>AUTHOR AND EDITOR</w:t>
      </w:r>
    </w:p>
    <w:p w:rsidR="00F636F4" w:rsidRDefault="00F636F4" w:rsidP="00F636F4"/>
    <w:p w:rsidR="00F636F4" w:rsidRDefault="00F636F4" w:rsidP="00F636F4">
      <w:pPr>
        <w:spacing w:after="100"/>
        <w:rPr>
          <w:rFonts w:asciiTheme="majorHAnsi" w:hAnsiTheme="majorHAnsi" w:cstheme="majorHAnsi"/>
          <w:spacing w:val="20"/>
        </w:rPr>
      </w:pPr>
      <w:r w:rsidRPr="00F85222">
        <w:rPr>
          <w:rFonts w:asciiTheme="majorHAnsi" w:hAnsiTheme="majorHAnsi" w:cstheme="majorHAnsi"/>
          <w:spacing w:val="20"/>
        </w:rPr>
        <w:lastRenderedPageBreak/>
        <w:t>Some works – typically books – have both an</w:t>
      </w:r>
      <w:r>
        <w:rPr>
          <w:rFonts w:asciiTheme="majorHAnsi" w:hAnsiTheme="majorHAnsi" w:cstheme="majorHAnsi"/>
          <w:spacing w:val="20"/>
        </w:rPr>
        <w:t xml:space="preserve"> author and an editor. In a work with both an author and an editor, the editor’s name is given in </w:t>
      </w:r>
      <w:r w:rsidRPr="00F85222">
        <w:rPr>
          <w:rFonts w:asciiTheme="majorHAnsi" w:hAnsiTheme="majorHAnsi" w:cstheme="majorHAnsi"/>
          <w:spacing w:val="20"/>
        </w:rPr>
        <w:t>parentheses after the title of the work</w:t>
      </w:r>
      <w:r>
        <w:rPr>
          <w:rFonts w:asciiTheme="majorHAnsi" w:hAnsiTheme="majorHAnsi" w:cstheme="majorHAnsi"/>
          <w:spacing w:val="20"/>
        </w:rPr>
        <w:t>. Unlike the author, the initials precede the surname</w:t>
      </w:r>
      <w:r w:rsidRPr="00F85222">
        <w:rPr>
          <w:rFonts w:asciiTheme="majorHAnsi" w:hAnsiTheme="majorHAnsi" w:cstheme="majorHAnsi"/>
          <w:spacing w:val="20"/>
        </w:rPr>
        <w:t xml:space="preserve">. </w:t>
      </w:r>
      <w:r>
        <w:rPr>
          <w:rFonts w:asciiTheme="majorHAnsi" w:hAnsiTheme="majorHAnsi" w:cstheme="majorHAnsi"/>
          <w:spacing w:val="20"/>
        </w:rPr>
        <w:t>The</w:t>
      </w:r>
      <w:r w:rsidRPr="00F85222">
        <w:rPr>
          <w:rFonts w:asciiTheme="majorHAnsi" w:hAnsiTheme="majorHAnsi" w:cstheme="majorHAnsi"/>
          <w:spacing w:val="20"/>
        </w:rPr>
        <w:t xml:space="preserve"> editor’s name is followed by</w:t>
      </w:r>
      <w:r>
        <w:rPr>
          <w:rFonts w:asciiTheme="majorHAnsi" w:hAnsiTheme="majorHAnsi" w:cstheme="majorHAnsi"/>
          <w:spacing w:val="20"/>
        </w:rPr>
        <w:t xml:space="preserve"> a comma and the abbreviation </w:t>
      </w:r>
      <w:r w:rsidRPr="00F85222">
        <w:rPr>
          <w:rFonts w:asciiTheme="majorHAnsi" w:hAnsiTheme="majorHAnsi" w:cstheme="majorHAnsi"/>
          <w:b/>
          <w:spacing w:val="20"/>
        </w:rPr>
        <w:t>Ed</w:t>
      </w:r>
      <w:r>
        <w:rPr>
          <w:rFonts w:asciiTheme="majorHAnsi" w:hAnsiTheme="majorHAnsi" w:cstheme="majorHAnsi"/>
          <w:spacing w:val="20"/>
        </w:rPr>
        <w:t>.</w:t>
      </w:r>
      <w:r w:rsidRPr="00F85222">
        <w:rPr>
          <w:rFonts w:asciiTheme="majorHAnsi" w:hAnsiTheme="majorHAnsi" w:cstheme="majorHAnsi"/>
          <w:spacing w:val="20"/>
        </w:rPr>
        <w:t xml:space="preserve"> </w:t>
      </w:r>
      <w:r>
        <w:rPr>
          <w:rFonts w:asciiTheme="majorHAnsi" w:hAnsiTheme="majorHAnsi" w:cstheme="majorHAnsi"/>
          <w:spacing w:val="20"/>
        </w:rPr>
        <w:t>I</w:t>
      </w:r>
      <w:r w:rsidRPr="00F85222">
        <w:rPr>
          <w:rFonts w:asciiTheme="majorHAnsi" w:hAnsiTheme="majorHAnsi" w:cstheme="majorHAnsi"/>
          <w:spacing w:val="20"/>
        </w:rPr>
        <w:t>n the case of multiple editors</w:t>
      </w:r>
      <w:r>
        <w:rPr>
          <w:rFonts w:asciiTheme="majorHAnsi" w:hAnsiTheme="majorHAnsi" w:cstheme="majorHAnsi"/>
          <w:spacing w:val="20"/>
        </w:rPr>
        <w:t>,</w:t>
      </w:r>
      <w:r w:rsidRPr="00F85222">
        <w:rPr>
          <w:rFonts w:asciiTheme="majorHAnsi" w:hAnsiTheme="majorHAnsi" w:cstheme="majorHAnsi"/>
          <w:spacing w:val="20"/>
        </w:rPr>
        <w:t xml:space="preserve"> </w:t>
      </w:r>
      <w:r w:rsidRPr="00F85222">
        <w:rPr>
          <w:rFonts w:asciiTheme="majorHAnsi" w:hAnsiTheme="majorHAnsi" w:cstheme="majorHAnsi"/>
          <w:b/>
          <w:spacing w:val="20"/>
        </w:rPr>
        <w:t>Eds</w:t>
      </w:r>
      <w:r>
        <w:rPr>
          <w:rFonts w:asciiTheme="majorHAnsi" w:hAnsiTheme="majorHAnsi" w:cstheme="majorHAnsi"/>
          <w:b/>
          <w:spacing w:val="20"/>
        </w:rPr>
        <w:t xml:space="preserve">. </w:t>
      </w:r>
      <w:r w:rsidRPr="00F477E9">
        <w:rPr>
          <w:rFonts w:asciiTheme="majorHAnsi" w:hAnsiTheme="majorHAnsi" w:cstheme="majorHAnsi"/>
          <w:spacing w:val="20"/>
        </w:rPr>
        <w:t>is used.</w:t>
      </w:r>
      <w:r w:rsidRPr="00F85222">
        <w:rPr>
          <w:rFonts w:asciiTheme="majorHAnsi" w:hAnsiTheme="majorHAnsi" w:cstheme="majorHAnsi"/>
          <w:spacing w:val="20"/>
        </w:rPr>
        <w:t xml:space="preserve"> </w:t>
      </w:r>
      <w:r>
        <w:rPr>
          <w:rFonts w:asciiTheme="majorHAnsi" w:hAnsiTheme="majorHAnsi" w:cstheme="majorHAnsi"/>
          <w:spacing w:val="20"/>
        </w:rPr>
        <w:t xml:space="preserve">The section is finished with a period. </w:t>
      </w:r>
    </w:p>
    <w:p w:rsidR="00F636F4" w:rsidRPr="001F5D78" w:rsidRDefault="00F636F4" w:rsidP="00F636F4">
      <w:pPr>
        <w:pStyle w:val="ListParagraph"/>
        <w:numPr>
          <w:ilvl w:val="0"/>
          <w:numId w:val="28"/>
        </w:numPr>
        <w:spacing w:after="100"/>
        <w:ind w:left="360"/>
        <w:rPr>
          <w:rFonts w:asciiTheme="majorHAnsi" w:hAnsiTheme="majorHAnsi" w:cstheme="majorHAnsi"/>
          <w:b/>
          <w:spacing w:val="20"/>
        </w:rPr>
      </w:pPr>
      <w:r w:rsidRPr="001F5D78">
        <w:rPr>
          <w:rFonts w:asciiTheme="majorHAnsi" w:hAnsiTheme="majorHAnsi" w:cstheme="majorHAnsi"/>
          <w:b/>
          <w:spacing w:val="20"/>
        </w:rPr>
        <w:t>SAMPLE:</w:t>
      </w:r>
    </w:p>
    <w:p w:rsidR="00F636F4" w:rsidRDefault="00F636F4" w:rsidP="00F636F4">
      <w:pPr>
        <w:spacing w:after="100" w:line="480" w:lineRule="auto"/>
        <w:ind w:left="720" w:hanging="720"/>
        <w:rPr>
          <w:rFonts w:asciiTheme="majorHAnsi" w:hAnsiTheme="majorHAnsi" w:cstheme="majorHAnsi"/>
          <w:spacing w:val="20"/>
        </w:rPr>
      </w:pPr>
      <w:r>
        <w:rPr>
          <w:rFonts w:asciiTheme="majorHAnsi" w:hAnsiTheme="majorHAnsi" w:cstheme="majorHAnsi"/>
          <w:spacing w:val="20"/>
        </w:rPr>
        <w:t xml:space="preserve">Kơbler-Ross, E. </w:t>
      </w:r>
      <w:r w:rsidRPr="00F85222">
        <w:rPr>
          <w:rFonts w:asciiTheme="majorHAnsi" w:hAnsiTheme="majorHAnsi" w:cstheme="majorHAnsi"/>
          <w:spacing w:val="20"/>
        </w:rPr>
        <w:t>(1995</w:t>
      </w:r>
      <w:r>
        <w:rPr>
          <w:rFonts w:asciiTheme="majorHAnsi" w:hAnsiTheme="majorHAnsi" w:cstheme="majorHAnsi"/>
          <w:spacing w:val="20"/>
        </w:rPr>
        <w:t>). Death is of vital importance: O</w:t>
      </w:r>
      <w:r w:rsidRPr="00F85222">
        <w:rPr>
          <w:rFonts w:asciiTheme="majorHAnsi" w:hAnsiTheme="majorHAnsi" w:cstheme="majorHAnsi"/>
          <w:spacing w:val="20"/>
        </w:rPr>
        <w:t xml:space="preserve">n life, death and life after death. </w:t>
      </w:r>
      <w:r w:rsidRPr="00BA2381">
        <w:rPr>
          <w:rFonts w:asciiTheme="majorHAnsi" w:hAnsiTheme="majorHAnsi" w:cstheme="majorHAnsi"/>
          <w:spacing w:val="20"/>
          <w:highlight w:val="lightGray"/>
        </w:rPr>
        <w:t>(G. Grip, Ed.).</w:t>
      </w:r>
      <w:r w:rsidRPr="00F85222">
        <w:rPr>
          <w:rFonts w:asciiTheme="majorHAnsi" w:hAnsiTheme="majorHAnsi" w:cstheme="majorHAnsi"/>
          <w:spacing w:val="20"/>
        </w:rPr>
        <w:t xml:space="preserve"> Barryto</w:t>
      </w:r>
      <w:r>
        <w:rPr>
          <w:rFonts w:asciiTheme="majorHAnsi" w:hAnsiTheme="majorHAnsi" w:cstheme="majorHAnsi"/>
          <w:spacing w:val="20"/>
        </w:rPr>
        <w:t>wn, NY: Station Hill Press.</w:t>
      </w:r>
    </w:p>
    <w:p w:rsidR="00F636F4" w:rsidRDefault="00F636F4" w:rsidP="00F636F4">
      <w:pPr>
        <w:pStyle w:val="Heading2"/>
      </w:pPr>
      <w:r>
        <w:t>UNKNOWN AUTHOR</w:t>
      </w:r>
    </w:p>
    <w:p w:rsidR="00F636F4" w:rsidRDefault="00F636F4" w:rsidP="00F636F4"/>
    <w:p w:rsidR="00F636F4" w:rsidRDefault="00F636F4" w:rsidP="00F636F4">
      <w:pPr>
        <w:spacing w:after="100"/>
        <w:rPr>
          <w:rFonts w:asciiTheme="majorHAnsi" w:eastAsia="Times New Roman" w:hAnsiTheme="majorHAnsi" w:cstheme="majorHAnsi"/>
          <w:spacing w:val="20"/>
        </w:rPr>
      </w:pPr>
      <w:r w:rsidRPr="001F5D78">
        <w:rPr>
          <w:rFonts w:asciiTheme="majorHAnsi" w:hAnsiTheme="majorHAnsi"/>
          <w:spacing w:val="20"/>
        </w:rPr>
        <w:t xml:space="preserve">When the author is unknown, begin the entry with the title of the work. </w:t>
      </w:r>
      <w:r w:rsidRPr="00EA24BE">
        <w:rPr>
          <w:rFonts w:asciiTheme="majorHAnsi" w:eastAsia="Times New Roman" w:hAnsiTheme="majorHAnsi" w:cstheme="majorHAnsi"/>
          <w:spacing w:val="20"/>
        </w:rPr>
        <w:t xml:space="preserve"> </w:t>
      </w:r>
    </w:p>
    <w:p w:rsidR="00F636F4" w:rsidRDefault="00F636F4" w:rsidP="00F636F4">
      <w:r w:rsidRPr="009E092F">
        <w:t>----------------------------------</w:t>
      </w:r>
    </w:p>
    <w:p w:rsidR="00F636F4" w:rsidRDefault="00F636F4" w:rsidP="00F636F4">
      <w:r>
        <w:t>Page 21</w:t>
      </w:r>
    </w:p>
    <w:p w:rsidR="00F636F4" w:rsidRDefault="00F636F4" w:rsidP="00F636F4"/>
    <w:p w:rsidR="00F636F4" w:rsidRDefault="00F636F4" w:rsidP="00F636F4">
      <w:pPr>
        <w:pStyle w:val="Heading1"/>
      </w:pPr>
      <w:r>
        <w:t>PERIODICALS-ONLINE &amp; PRINT</w:t>
      </w:r>
    </w:p>
    <w:p w:rsidR="00F636F4" w:rsidRDefault="00F636F4" w:rsidP="00F636F4">
      <w:pPr>
        <w:pStyle w:val="Heading3"/>
      </w:pPr>
      <w:r>
        <w:t>JOURNAL ARTICLES-ONLINE &amp; PRINT</w:t>
      </w:r>
    </w:p>
    <w:p w:rsidR="00F636F4" w:rsidRDefault="00F636F4" w:rsidP="00F636F4">
      <w:pPr>
        <w:pStyle w:val="Heading2"/>
      </w:pPr>
      <w:r>
        <w:t>JOURNAL ARTICLE FORMATTING NOTES:</w:t>
      </w:r>
    </w:p>
    <w:p w:rsidR="00F636F4" w:rsidRDefault="00F636F4" w:rsidP="00F636F4"/>
    <w:p w:rsidR="00F636F4" w:rsidRPr="00A14DE3" w:rsidRDefault="00F636F4" w:rsidP="00F636F4">
      <w:pPr>
        <w:pStyle w:val="ListParagraph"/>
        <w:numPr>
          <w:ilvl w:val="0"/>
          <w:numId w:val="29"/>
        </w:numPr>
        <w:spacing w:before="120" w:after="120"/>
        <w:ind w:left="720"/>
        <w:rPr>
          <w:rFonts w:asciiTheme="majorHAnsi" w:eastAsia="Times New Roman" w:hAnsiTheme="majorHAnsi" w:cstheme="majorHAnsi"/>
          <w:bCs/>
          <w:spacing w:val="20"/>
        </w:rPr>
      </w:pPr>
      <w:r w:rsidRPr="00A14DE3">
        <w:rPr>
          <w:rFonts w:asciiTheme="majorHAnsi" w:eastAsia="Times New Roman" w:hAnsiTheme="majorHAnsi" w:cstheme="majorHAnsi"/>
          <w:b/>
          <w:bCs/>
          <w:spacing w:val="20"/>
        </w:rPr>
        <w:t>No retrieval date</w:t>
      </w:r>
      <w:r w:rsidRPr="00A14DE3">
        <w:rPr>
          <w:rFonts w:asciiTheme="majorHAnsi" w:eastAsia="Times New Roman" w:hAnsiTheme="majorHAnsi" w:cstheme="majorHAnsi"/>
          <w:bCs/>
          <w:spacing w:val="20"/>
        </w:rPr>
        <w:t xml:space="preserve"> is necessary for electronic resources unless requested by </w:t>
      </w:r>
      <w:r>
        <w:rPr>
          <w:rFonts w:asciiTheme="majorHAnsi" w:eastAsia="Times New Roman" w:hAnsiTheme="majorHAnsi" w:cstheme="majorHAnsi"/>
          <w:bCs/>
          <w:spacing w:val="20"/>
        </w:rPr>
        <w:t>an</w:t>
      </w:r>
      <w:r w:rsidRPr="00A14DE3">
        <w:rPr>
          <w:rFonts w:asciiTheme="majorHAnsi" w:eastAsia="Times New Roman" w:hAnsiTheme="majorHAnsi" w:cstheme="majorHAnsi"/>
          <w:bCs/>
          <w:spacing w:val="20"/>
        </w:rPr>
        <w:t xml:space="preserve"> instructor.</w:t>
      </w:r>
    </w:p>
    <w:p w:rsidR="00F636F4" w:rsidRPr="00A14DE3" w:rsidRDefault="00F636F4" w:rsidP="00F636F4">
      <w:pPr>
        <w:pStyle w:val="ListParagraph"/>
        <w:numPr>
          <w:ilvl w:val="0"/>
          <w:numId w:val="29"/>
        </w:numPr>
        <w:spacing w:before="120" w:after="120"/>
        <w:ind w:left="720"/>
        <w:rPr>
          <w:rFonts w:asciiTheme="majorHAnsi" w:eastAsia="Times New Roman" w:hAnsiTheme="majorHAnsi" w:cstheme="majorHAnsi"/>
          <w:bCs/>
          <w:spacing w:val="20"/>
        </w:rPr>
      </w:pPr>
      <w:r w:rsidRPr="00A14DE3">
        <w:rPr>
          <w:rFonts w:asciiTheme="majorHAnsi" w:eastAsia="Times New Roman" w:hAnsiTheme="majorHAnsi" w:cstheme="majorHAnsi"/>
          <w:bCs/>
          <w:spacing w:val="20"/>
        </w:rPr>
        <w:t xml:space="preserve">For journals, give the </w:t>
      </w:r>
      <w:r w:rsidRPr="00A14DE3">
        <w:rPr>
          <w:rFonts w:asciiTheme="majorHAnsi" w:eastAsia="Times New Roman" w:hAnsiTheme="majorHAnsi" w:cstheme="majorHAnsi"/>
          <w:b/>
          <w:bCs/>
          <w:spacing w:val="20"/>
        </w:rPr>
        <w:t>year of publication only</w:t>
      </w:r>
      <w:r w:rsidRPr="00A14DE3">
        <w:rPr>
          <w:rFonts w:asciiTheme="majorHAnsi" w:eastAsia="Times New Roman" w:hAnsiTheme="majorHAnsi" w:cstheme="majorHAnsi"/>
          <w:bCs/>
          <w:spacing w:val="20"/>
        </w:rPr>
        <w:t xml:space="preserve">.  </w:t>
      </w:r>
    </w:p>
    <w:p w:rsidR="00F636F4" w:rsidRPr="00B77EE4" w:rsidRDefault="00F636F4" w:rsidP="00F636F4">
      <w:pPr>
        <w:pStyle w:val="ListParagraph"/>
        <w:numPr>
          <w:ilvl w:val="0"/>
          <w:numId w:val="29"/>
        </w:numPr>
        <w:spacing w:before="120" w:after="120"/>
        <w:ind w:left="720"/>
        <w:rPr>
          <w:rFonts w:asciiTheme="majorHAnsi" w:eastAsia="Times New Roman" w:hAnsiTheme="majorHAnsi" w:cstheme="majorHAnsi"/>
          <w:bCs/>
          <w:spacing w:val="20"/>
        </w:rPr>
      </w:pPr>
      <w:r>
        <w:rPr>
          <w:rFonts w:asciiTheme="majorHAnsi" w:eastAsia="Times New Roman" w:hAnsiTheme="majorHAnsi" w:cstheme="majorHAnsi"/>
          <w:bCs/>
          <w:spacing w:val="20"/>
        </w:rPr>
        <w:t xml:space="preserve">Use </w:t>
      </w:r>
      <w:r w:rsidRPr="00B878E6">
        <w:rPr>
          <w:rFonts w:asciiTheme="majorHAnsi" w:eastAsia="Times New Roman" w:hAnsiTheme="majorHAnsi" w:cstheme="majorHAnsi"/>
          <w:b/>
          <w:bCs/>
          <w:spacing w:val="20"/>
        </w:rPr>
        <w:t>sentence case capitalization for article titles</w:t>
      </w:r>
      <w:r>
        <w:rPr>
          <w:rFonts w:asciiTheme="majorHAnsi" w:eastAsia="Times New Roman" w:hAnsiTheme="majorHAnsi" w:cstheme="majorHAnsi"/>
          <w:bCs/>
          <w:spacing w:val="20"/>
        </w:rPr>
        <w:t xml:space="preserve">. </w:t>
      </w:r>
    </w:p>
    <w:p w:rsidR="00F636F4" w:rsidRPr="00A14DE3" w:rsidRDefault="00F636F4" w:rsidP="00F636F4">
      <w:pPr>
        <w:pStyle w:val="ListParagraph"/>
        <w:numPr>
          <w:ilvl w:val="0"/>
          <w:numId w:val="29"/>
        </w:numPr>
        <w:spacing w:before="120" w:after="120"/>
        <w:ind w:left="720"/>
        <w:rPr>
          <w:rFonts w:asciiTheme="majorHAnsi" w:eastAsia="Times New Roman" w:hAnsiTheme="majorHAnsi" w:cstheme="majorHAnsi"/>
          <w:bCs/>
          <w:spacing w:val="20"/>
        </w:rPr>
      </w:pPr>
      <w:r w:rsidRPr="00A14DE3">
        <w:rPr>
          <w:rFonts w:asciiTheme="majorHAnsi" w:eastAsia="Times New Roman" w:hAnsiTheme="majorHAnsi" w:cstheme="majorHAnsi"/>
          <w:bCs/>
          <w:spacing w:val="20"/>
        </w:rPr>
        <w:t xml:space="preserve">The </w:t>
      </w:r>
      <w:r w:rsidRPr="00B878E6">
        <w:rPr>
          <w:rFonts w:asciiTheme="majorHAnsi" w:eastAsia="Times New Roman" w:hAnsiTheme="majorHAnsi" w:cstheme="majorHAnsi"/>
          <w:b/>
          <w:bCs/>
          <w:spacing w:val="20"/>
        </w:rPr>
        <w:t>journal title and volume number are italicized</w:t>
      </w:r>
      <w:r w:rsidRPr="00A14DE3">
        <w:rPr>
          <w:rFonts w:asciiTheme="majorHAnsi" w:eastAsia="Times New Roman" w:hAnsiTheme="majorHAnsi" w:cstheme="majorHAnsi"/>
          <w:bCs/>
          <w:spacing w:val="20"/>
        </w:rPr>
        <w:t>.</w:t>
      </w:r>
    </w:p>
    <w:p w:rsidR="00F636F4" w:rsidRDefault="00F636F4" w:rsidP="00F636F4">
      <w:pPr>
        <w:pStyle w:val="ListParagraph"/>
        <w:numPr>
          <w:ilvl w:val="0"/>
          <w:numId w:val="29"/>
        </w:numPr>
        <w:spacing w:before="120" w:after="120"/>
        <w:ind w:left="720"/>
        <w:rPr>
          <w:rFonts w:asciiTheme="majorHAnsi" w:eastAsia="Times New Roman" w:hAnsiTheme="majorHAnsi" w:cstheme="majorHAnsi"/>
          <w:bCs/>
          <w:spacing w:val="20"/>
        </w:rPr>
      </w:pPr>
      <w:r>
        <w:rPr>
          <w:rFonts w:asciiTheme="majorHAnsi" w:eastAsia="Times New Roman" w:hAnsiTheme="majorHAnsi" w:cstheme="majorHAnsi"/>
          <w:bCs/>
          <w:spacing w:val="20"/>
        </w:rPr>
        <w:t xml:space="preserve">Use </w:t>
      </w:r>
      <w:r w:rsidRPr="00B878E6">
        <w:rPr>
          <w:rFonts w:asciiTheme="majorHAnsi" w:eastAsia="Times New Roman" w:hAnsiTheme="majorHAnsi" w:cstheme="majorHAnsi"/>
          <w:b/>
          <w:bCs/>
          <w:spacing w:val="20"/>
        </w:rPr>
        <w:t>title case capitalization for journal titles</w:t>
      </w:r>
      <w:r w:rsidRPr="00A14DE3">
        <w:rPr>
          <w:rFonts w:asciiTheme="majorHAnsi" w:eastAsia="Times New Roman" w:hAnsiTheme="majorHAnsi" w:cstheme="majorHAnsi"/>
          <w:bCs/>
          <w:spacing w:val="20"/>
        </w:rPr>
        <w:t xml:space="preserve">. </w:t>
      </w:r>
      <w:r w:rsidRPr="00B77EE4">
        <w:rPr>
          <w:rFonts w:asciiTheme="majorHAnsi" w:eastAsia="Times New Roman" w:hAnsiTheme="majorHAnsi" w:cstheme="majorHAnsi"/>
          <w:bCs/>
          <w:spacing w:val="20"/>
        </w:rPr>
        <w:t>Do not capitalize articles (a, an, the), prepositions less than four letters long (of, on, in,</w:t>
      </w:r>
      <w:r>
        <w:rPr>
          <w:rFonts w:asciiTheme="majorHAnsi" w:eastAsia="Times New Roman" w:hAnsiTheme="majorHAnsi" w:cstheme="majorHAnsi"/>
          <w:bCs/>
          <w:spacing w:val="20"/>
        </w:rPr>
        <w:t xml:space="preserve"> by,</w:t>
      </w:r>
      <w:r w:rsidRPr="00B77EE4">
        <w:rPr>
          <w:rFonts w:asciiTheme="majorHAnsi" w:eastAsia="Times New Roman" w:hAnsiTheme="majorHAnsi" w:cstheme="majorHAnsi"/>
          <w:bCs/>
          <w:spacing w:val="20"/>
        </w:rPr>
        <w:t xml:space="preserve"> etc.), or coordinating conjunctions (and, or) unless one of these is the first word of the journal title. </w:t>
      </w:r>
    </w:p>
    <w:p w:rsidR="00F636F4" w:rsidRPr="00316DF6" w:rsidRDefault="00F636F4" w:rsidP="00F636F4">
      <w:pPr>
        <w:pStyle w:val="ListParagraph"/>
        <w:numPr>
          <w:ilvl w:val="0"/>
          <w:numId w:val="29"/>
        </w:numPr>
        <w:spacing w:before="120" w:after="120"/>
        <w:ind w:left="720"/>
        <w:rPr>
          <w:rFonts w:asciiTheme="majorHAnsi" w:eastAsia="Times New Roman" w:hAnsiTheme="majorHAnsi" w:cstheme="majorHAnsi"/>
          <w:bCs/>
          <w:spacing w:val="20"/>
        </w:rPr>
      </w:pPr>
      <w:r>
        <w:rPr>
          <w:rFonts w:asciiTheme="majorHAnsi" w:eastAsia="Times New Roman" w:hAnsiTheme="majorHAnsi" w:cstheme="majorHAnsi"/>
          <w:bCs/>
          <w:spacing w:val="20"/>
        </w:rPr>
        <w:t xml:space="preserve">Digital object identifiers can be given as URL </w:t>
      </w:r>
      <w:r w:rsidRPr="00316DF6">
        <w:rPr>
          <w:rFonts w:asciiTheme="majorHAnsi" w:eastAsia="Times New Roman" w:hAnsiTheme="majorHAnsi" w:cstheme="majorHAnsi"/>
          <w:bCs/>
          <w:spacing w:val="20"/>
        </w:rPr>
        <w:t>https://doi.org/10.1037/arc0000014</w:t>
      </w:r>
      <w:r>
        <w:rPr>
          <w:rFonts w:asciiTheme="majorHAnsi" w:eastAsia="Times New Roman" w:hAnsiTheme="majorHAnsi" w:cstheme="majorHAnsi"/>
          <w:bCs/>
          <w:spacing w:val="20"/>
        </w:rPr>
        <w:t xml:space="preserve"> or in the following form: </w:t>
      </w:r>
      <w:r w:rsidRPr="00316DF6">
        <w:rPr>
          <w:rFonts w:asciiTheme="majorHAnsi" w:eastAsia="Times New Roman" w:hAnsiTheme="majorHAnsi" w:cstheme="majorHAnsi"/>
          <w:bCs/>
          <w:spacing w:val="20"/>
        </w:rPr>
        <w:t>doi:10.1037/arc0000014</w:t>
      </w:r>
    </w:p>
    <w:p w:rsidR="00F636F4" w:rsidRDefault="00F636F4" w:rsidP="00F636F4">
      <w:pPr>
        <w:pStyle w:val="Heading2"/>
      </w:pPr>
      <w:r>
        <w:lastRenderedPageBreak/>
        <w:t>ONLINE JOURNAL ARTICLE WITH A DOI [DIGITAL OBJECT IDENTIFIER]</w:t>
      </w:r>
    </w:p>
    <w:p w:rsidR="00F636F4" w:rsidRDefault="00F636F4" w:rsidP="00F636F4">
      <w:pPr>
        <w:pStyle w:val="Heading3"/>
        <w:spacing w:before="120" w:after="120"/>
      </w:pPr>
      <w:r>
        <w:t>Template</w:t>
      </w:r>
    </w:p>
    <w:p w:rsidR="00F636F4" w:rsidRDefault="00F636F4" w:rsidP="00F636F4">
      <w:pPr>
        <w:spacing w:before="120" w:after="120" w:line="480" w:lineRule="auto"/>
        <w:ind w:left="720" w:hanging="720"/>
        <w:rPr>
          <w:rFonts w:asciiTheme="majorHAnsi" w:hAnsiTheme="majorHAnsi" w:cstheme="majorHAnsi"/>
          <w:spacing w:val="20"/>
        </w:rPr>
      </w:pPr>
      <w:r w:rsidRPr="00A14DE3">
        <w:rPr>
          <w:rFonts w:asciiTheme="majorHAnsi" w:hAnsiTheme="majorHAnsi" w:cstheme="majorHAnsi"/>
          <w:spacing w:val="20"/>
        </w:rPr>
        <w:t xml:space="preserve">Author, A. A., &amp; Author B. B. (Year of publication). Title of article. </w:t>
      </w:r>
      <w:r w:rsidRPr="00A14DE3">
        <w:rPr>
          <w:rFonts w:asciiTheme="majorHAnsi" w:hAnsiTheme="majorHAnsi" w:cstheme="majorHAnsi"/>
          <w:i/>
          <w:spacing w:val="20"/>
        </w:rPr>
        <w:t>Title of Journal</w:t>
      </w:r>
      <w:r w:rsidRPr="00A14DE3">
        <w:rPr>
          <w:rFonts w:asciiTheme="majorHAnsi" w:hAnsiTheme="majorHAnsi" w:cstheme="majorHAnsi"/>
          <w:spacing w:val="20"/>
        </w:rPr>
        <w:t xml:space="preserve">, </w:t>
      </w:r>
      <w:r w:rsidRPr="00A14DE3">
        <w:rPr>
          <w:rFonts w:asciiTheme="majorHAnsi" w:hAnsiTheme="majorHAnsi" w:cstheme="majorHAnsi"/>
          <w:i/>
          <w:spacing w:val="20"/>
        </w:rPr>
        <w:t>volume #</w:t>
      </w:r>
      <w:r w:rsidRPr="00A14DE3">
        <w:rPr>
          <w:rFonts w:asciiTheme="majorHAnsi" w:hAnsiTheme="majorHAnsi" w:cstheme="majorHAnsi"/>
          <w:spacing w:val="20"/>
        </w:rPr>
        <w:t xml:space="preserve">(issue # </w:t>
      </w:r>
      <w:r>
        <w:rPr>
          <w:rFonts w:asciiTheme="majorHAnsi" w:hAnsiTheme="majorHAnsi" w:cstheme="majorHAnsi"/>
          <w:spacing w:val="20"/>
        </w:rPr>
        <w:t xml:space="preserve">if </w:t>
      </w:r>
      <w:r w:rsidRPr="00B0263C">
        <w:rPr>
          <w:rFonts w:asciiTheme="majorHAnsi" w:hAnsiTheme="majorHAnsi" w:cstheme="majorHAnsi"/>
          <w:spacing w:val="20"/>
        </w:rPr>
        <w:t>paginated by issue</w:t>
      </w:r>
      <w:r>
        <w:rPr>
          <w:rFonts w:asciiTheme="majorHAnsi" w:hAnsiTheme="majorHAnsi" w:cstheme="majorHAnsi"/>
          <w:spacing w:val="20"/>
        </w:rPr>
        <w:t>), page range. doi:</w:t>
      </w:r>
      <w:r w:rsidRPr="00A14DE3">
        <w:rPr>
          <w:rFonts w:asciiTheme="majorHAnsi" w:hAnsiTheme="majorHAnsi" w:cstheme="majorHAnsi"/>
          <w:spacing w:val="20"/>
        </w:rPr>
        <w:t>number</w:t>
      </w:r>
      <w:r>
        <w:rPr>
          <w:rFonts w:asciiTheme="majorHAnsi" w:hAnsiTheme="majorHAnsi" w:cstheme="majorHAnsi"/>
          <w:spacing w:val="20"/>
        </w:rPr>
        <w:t xml:space="preserve"> or https://doi.org/URL</w:t>
      </w:r>
    </w:p>
    <w:p w:rsidR="00F636F4" w:rsidRPr="00A14DE3" w:rsidRDefault="004B43D1" w:rsidP="00F636F4">
      <w:pPr>
        <w:pStyle w:val="Heading3"/>
        <w:spacing w:before="120" w:after="120"/>
      </w:pPr>
      <w:r>
        <w:t>Sample</w:t>
      </w:r>
    </w:p>
    <w:p w:rsidR="00F636F4" w:rsidRPr="00A14DE3" w:rsidRDefault="00F636F4" w:rsidP="00F636F4">
      <w:pPr>
        <w:spacing w:before="120" w:after="120" w:line="480" w:lineRule="auto"/>
        <w:ind w:left="720" w:hanging="720"/>
        <w:rPr>
          <w:rFonts w:asciiTheme="majorHAnsi" w:eastAsia="Times New Roman" w:hAnsiTheme="majorHAnsi" w:cstheme="majorHAnsi"/>
          <w:b/>
          <w:bCs/>
          <w:spacing w:val="20"/>
        </w:rPr>
      </w:pPr>
      <w:r w:rsidRPr="00A14DE3">
        <w:rPr>
          <w:rFonts w:asciiTheme="majorHAnsi" w:hAnsiTheme="majorHAnsi" w:cstheme="majorHAnsi"/>
          <w:spacing w:val="20"/>
        </w:rPr>
        <w:t xml:space="preserve">Kossinets, G., &amp; Watts, D.J. (2009). Origins of homophily in an evolving social network. </w:t>
      </w:r>
      <w:r w:rsidRPr="00A14DE3">
        <w:rPr>
          <w:rFonts w:asciiTheme="majorHAnsi" w:hAnsiTheme="majorHAnsi" w:cstheme="majorHAnsi"/>
          <w:i/>
          <w:iCs/>
          <w:spacing w:val="20"/>
        </w:rPr>
        <w:t>American Journal of Sociology,</w:t>
      </w:r>
      <w:r w:rsidRPr="00A14DE3">
        <w:rPr>
          <w:rFonts w:asciiTheme="majorHAnsi" w:hAnsiTheme="majorHAnsi" w:cstheme="majorHAnsi"/>
          <w:spacing w:val="20"/>
        </w:rPr>
        <w:t xml:space="preserve"> </w:t>
      </w:r>
      <w:r w:rsidRPr="00A14DE3">
        <w:rPr>
          <w:rFonts w:asciiTheme="majorHAnsi" w:hAnsiTheme="majorHAnsi" w:cstheme="majorHAnsi"/>
          <w:i/>
          <w:spacing w:val="20"/>
        </w:rPr>
        <w:t>115</w:t>
      </w:r>
      <w:r w:rsidRPr="00A14DE3">
        <w:rPr>
          <w:rFonts w:asciiTheme="majorHAnsi" w:hAnsiTheme="majorHAnsi" w:cstheme="majorHAnsi"/>
          <w:spacing w:val="20"/>
        </w:rPr>
        <w:t>(2), 405–450. doi:10.1086/599247</w:t>
      </w:r>
    </w:p>
    <w:p w:rsidR="00F636F4" w:rsidRDefault="00F636F4" w:rsidP="004B43D1">
      <w:pPr>
        <w:pStyle w:val="Heading2"/>
      </w:pPr>
    </w:p>
    <w:p w:rsidR="004B43D1" w:rsidRDefault="004B43D1" w:rsidP="004B43D1">
      <w:pPr>
        <w:pStyle w:val="Heading2"/>
      </w:pPr>
      <w:r>
        <w:t>ONLINE JOURNAL ARTICLE WITH NO DOI</w:t>
      </w:r>
    </w:p>
    <w:p w:rsidR="004B43D1" w:rsidRDefault="004B43D1" w:rsidP="004B43D1"/>
    <w:p w:rsidR="004B43D1" w:rsidRPr="008063C4" w:rsidRDefault="004B43D1" w:rsidP="004B43D1">
      <w:pPr>
        <w:pStyle w:val="ListParagraph"/>
        <w:numPr>
          <w:ilvl w:val="0"/>
          <w:numId w:val="30"/>
        </w:numPr>
        <w:spacing w:before="120" w:after="120"/>
        <w:rPr>
          <w:rFonts w:asciiTheme="majorHAnsi" w:eastAsia="Times New Roman" w:hAnsiTheme="majorHAnsi" w:cstheme="majorHAnsi"/>
          <w:bCs/>
          <w:spacing w:val="20"/>
        </w:rPr>
      </w:pPr>
      <w:r>
        <w:rPr>
          <w:rFonts w:asciiTheme="majorHAnsi" w:eastAsia="Times New Roman" w:hAnsiTheme="majorHAnsi" w:cstheme="majorHAnsi"/>
          <w:spacing w:val="20"/>
        </w:rPr>
        <w:t xml:space="preserve">If </w:t>
      </w:r>
      <w:r w:rsidRPr="00A14DE3">
        <w:rPr>
          <w:rFonts w:asciiTheme="majorHAnsi" w:eastAsia="Times New Roman" w:hAnsiTheme="majorHAnsi" w:cstheme="majorHAnsi"/>
          <w:spacing w:val="20"/>
        </w:rPr>
        <w:t xml:space="preserve">no DOI </w:t>
      </w:r>
      <w:r>
        <w:rPr>
          <w:rFonts w:asciiTheme="majorHAnsi" w:eastAsia="Times New Roman" w:hAnsiTheme="majorHAnsi" w:cstheme="majorHAnsi"/>
          <w:spacing w:val="20"/>
        </w:rPr>
        <w:t xml:space="preserve">is </w:t>
      </w:r>
      <w:r w:rsidRPr="00A14DE3">
        <w:rPr>
          <w:rFonts w:asciiTheme="majorHAnsi" w:eastAsia="Times New Roman" w:hAnsiTheme="majorHAnsi" w:cstheme="majorHAnsi"/>
          <w:spacing w:val="20"/>
        </w:rPr>
        <w:t xml:space="preserve">assigned, provide the URL of the </w:t>
      </w:r>
      <w:r w:rsidRPr="00B77EE4">
        <w:rPr>
          <w:rFonts w:asciiTheme="majorHAnsi" w:eastAsia="Times New Roman" w:hAnsiTheme="majorHAnsi" w:cstheme="majorHAnsi"/>
          <w:b/>
          <w:spacing w:val="20"/>
        </w:rPr>
        <w:t>journal’s home page</w:t>
      </w:r>
      <w:r w:rsidRPr="00A14DE3">
        <w:rPr>
          <w:rFonts w:asciiTheme="majorHAnsi" w:eastAsia="Times New Roman" w:hAnsiTheme="majorHAnsi" w:cstheme="majorHAnsi"/>
          <w:spacing w:val="20"/>
        </w:rPr>
        <w:t>.</w:t>
      </w:r>
      <w:r>
        <w:rPr>
          <w:rFonts w:asciiTheme="majorHAnsi" w:eastAsia="Times New Roman" w:hAnsiTheme="majorHAnsi" w:cstheme="majorHAnsi"/>
          <w:spacing w:val="20"/>
        </w:rPr>
        <w:t xml:space="preserve"> </w:t>
      </w:r>
      <w:r w:rsidRPr="00BA70D1">
        <w:rPr>
          <w:rFonts w:asciiTheme="majorHAnsi" w:eastAsia="Times New Roman" w:hAnsiTheme="majorHAnsi" w:cstheme="majorHAnsi"/>
          <w:spacing w:val="20"/>
        </w:rPr>
        <w:t xml:space="preserve">This is usually visible on the first page of permanent digital files (PDFs) and is listed on many database search results. </w:t>
      </w:r>
    </w:p>
    <w:p w:rsidR="004B43D1" w:rsidRPr="00BA70D1" w:rsidRDefault="004B43D1" w:rsidP="004B43D1">
      <w:pPr>
        <w:pStyle w:val="ListParagraph"/>
        <w:numPr>
          <w:ilvl w:val="0"/>
          <w:numId w:val="30"/>
        </w:numPr>
        <w:spacing w:before="120" w:after="120"/>
        <w:rPr>
          <w:rFonts w:asciiTheme="majorHAnsi" w:eastAsia="Times New Roman" w:hAnsiTheme="majorHAnsi" w:cstheme="majorHAnsi"/>
          <w:bCs/>
          <w:spacing w:val="20"/>
        </w:rPr>
      </w:pPr>
      <w:r>
        <w:rPr>
          <w:rFonts w:asciiTheme="majorHAnsi" w:eastAsia="Times New Roman" w:hAnsiTheme="majorHAnsi" w:cstheme="majorHAnsi"/>
          <w:spacing w:val="20"/>
        </w:rPr>
        <w:t>S</w:t>
      </w:r>
      <w:r w:rsidRPr="00BA70D1">
        <w:rPr>
          <w:rFonts w:asciiTheme="majorHAnsi" w:eastAsia="Times New Roman" w:hAnsiTheme="majorHAnsi" w:cstheme="majorHAnsi"/>
          <w:spacing w:val="20"/>
        </w:rPr>
        <w:t>ome instructors will accept the URL provided by database citation generators.</w:t>
      </w:r>
    </w:p>
    <w:p w:rsidR="004B43D1" w:rsidRDefault="004B43D1" w:rsidP="004B43D1">
      <w:pPr>
        <w:pStyle w:val="Heading3"/>
        <w:spacing w:before="120" w:after="120"/>
      </w:pPr>
      <w:r>
        <w:t>Template</w:t>
      </w:r>
    </w:p>
    <w:p w:rsidR="004B43D1" w:rsidRPr="00B878E6" w:rsidRDefault="004B43D1" w:rsidP="004B43D1">
      <w:pPr>
        <w:spacing w:before="120" w:after="120" w:line="480" w:lineRule="auto"/>
        <w:ind w:left="720" w:hanging="720"/>
        <w:rPr>
          <w:rFonts w:asciiTheme="majorHAnsi" w:hAnsiTheme="majorHAnsi" w:cstheme="majorHAnsi"/>
          <w:spacing w:val="20"/>
        </w:rPr>
      </w:pPr>
      <w:r w:rsidRPr="00B878E6">
        <w:rPr>
          <w:rFonts w:asciiTheme="majorHAnsi" w:hAnsiTheme="majorHAnsi" w:cstheme="majorHAnsi"/>
          <w:spacing w:val="20"/>
        </w:rPr>
        <w:t xml:space="preserve">Author, A. A. (Year of publication). Title of article. </w:t>
      </w:r>
      <w:r w:rsidRPr="00B878E6">
        <w:rPr>
          <w:rFonts w:asciiTheme="majorHAnsi" w:hAnsiTheme="majorHAnsi" w:cstheme="majorHAnsi"/>
          <w:i/>
          <w:spacing w:val="20"/>
        </w:rPr>
        <w:t>Title of Journal</w:t>
      </w:r>
      <w:r w:rsidRPr="00B878E6">
        <w:rPr>
          <w:rFonts w:asciiTheme="majorHAnsi" w:hAnsiTheme="majorHAnsi" w:cstheme="majorHAnsi"/>
          <w:spacing w:val="20"/>
        </w:rPr>
        <w:t xml:space="preserve">, </w:t>
      </w:r>
      <w:r w:rsidRPr="00B878E6">
        <w:rPr>
          <w:rFonts w:asciiTheme="majorHAnsi" w:hAnsiTheme="majorHAnsi" w:cstheme="majorHAnsi"/>
          <w:i/>
          <w:spacing w:val="20"/>
        </w:rPr>
        <w:t>volume #</w:t>
      </w:r>
      <w:r w:rsidRPr="00B878E6">
        <w:rPr>
          <w:rFonts w:asciiTheme="majorHAnsi" w:hAnsiTheme="majorHAnsi" w:cstheme="majorHAnsi"/>
          <w:spacing w:val="20"/>
        </w:rPr>
        <w:t xml:space="preserve">(issue # </w:t>
      </w:r>
      <w:r w:rsidRPr="008F5E39">
        <w:rPr>
          <w:rFonts w:asciiTheme="majorHAnsi" w:hAnsiTheme="majorHAnsi" w:cstheme="majorHAnsi"/>
          <w:spacing w:val="20"/>
        </w:rPr>
        <w:t xml:space="preserve">paginated </w:t>
      </w:r>
      <w:r>
        <w:rPr>
          <w:rFonts w:asciiTheme="majorHAnsi" w:hAnsiTheme="majorHAnsi" w:cstheme="majorHAnsi"/>
          <w:spacing w:val="20"/>
        </w:rPr>
        <w:t>by issue</w:t>
      </w:r>
      <w:r w:rsidRPr="00B878E6">
        <w:rPr>
          <w:rFonts w:asciiTheme="majorHAnsi" w:hAnsiTheme="majorHAnsi" w:cstheme="majorHAnsi"/>
          <w:spacing w:val="20"/>
        </w:rPr>
        <w:t>), page range. Retrieved from http://www.journalhomepage.</w:t>
      </w:r>
      <w:r>
        <w:rPr>
          <w:rFonts w:asciiTheme="majorHAnsi" w:hAnsiTheme="majorHAnsi" w:cstheme="majorHAnsi"/>
          <w:spacing w:val="20"/>
        </w:rPr>
        <w:t>org</w:t>
      </w:r>
      <w:r w:rsidRPr="00B878E6">
        <w:rPr>
          <w:rFonts w:asciiTheme="majorHAnsi" w:hAnsiTheme="majorHAnsi" w:cstheme="majorHAnsi"/>
          <w:spacing w:val="20"/>
        </w:rPr>
        <w:t>/</w:t>
      </w:r>
    </w:p>
    <w:p w:rsidR="004B43D1" w:rsidRPr="00B878E6" w:rsidRDefault="004B43D1" w:rsidP="004B43D1">
      <w:pPr>
        <w:pStyle w:val="Heading3"/>
        <w:spacing w:before="120" w:after="120"/>
      </w:pPr>
      <w:r w:rsidRPr="00B878E6">
        <w:t>Sample</w:t>
      </w:r>
    </w:p>
    <w:p w:rsidR="004B43D1" w:rsidRDefault="004B43D1" w:rsidP="004B43D1">
      <w:pPr>
        <w:spacing w:before="0" w:after="0" w:line="480" w:lineRule="auto"/>
        <w:ind w:left="720" w:hanging="720"/>
        <w:rPr>
          <w:rFonts w:asciiTheme="majorHAnsi" w:hAnsiTheme="majorHAnsi" w:cstheme="majorHAnsi"/>
          <w:spacing w:val="20"/>
        </w:rPr>
      </w:pPr>
      <w:r w:rsidRPr="0067224F">
        <w:rPr>
          <w:rFonts w:asciiTheme="majorHAnsi" w:hAnsiTheme="majorHAnsi" w:cstheme="majorHAnsi"/>
          <w:spacing w:val="20"/>
        </w:rPr>
        <w:t xml:space="preserve">Re, T., &amp; Ventura, C. (2015). Transcultural perspective on consciousness: a bridge between anthropology, medicine and physics. </w:t>
      </w:r>
      <w:r w:rsidRPr="003E0593">
        <w:rPr>
          <w:rFonts w:asciiTheme="majorHAnsi" w:hAnsiTheme="majorHAnsi" w:cstheme="majorHAnsi"/>
          <w:i/>
          <w:spacing w:val="20"/>
        </w:rPr>
        <w:t>Cosmos and History:</w:t>
      </w:r>
      <w:r w:rsidRPr="0067224F">
        <w:rPr>
          <w:rFonts w:asciiTheme="majorHAnsi" w:hAnsiTheme="majorHAnsi" w:cstheme="majorHAnsi"/>
          <w:spacing w:val="20"/>
        </w:rPr>
        <w:t xml:space="preserve"> </w:t>
      </w:r>
      <w:r w:rsidRPr="0067224F">
        <w:rPr>
          <w:rFonts w:asciiTheme="majorHAnsi" w:hAnsiTheme="majorHAnsi" w:cstheme="majorHAnsi"/>
          <w:i/>
          <w:spacing w:val="20"/>
        </w:rPr>
        <w:lastRenderedPageBreak/>
        <w:t>The Journal of Natural and Social Philosophy</w:t>
      </w:r>
      <w:r w:rsidRPr="0067224F">
        <w:rPr>
          <w:rFonts w:asciiTheme="majorHAnsi" w:hAnsiTheme="majorHAnsi" w:cstheme="majorHAnsi"/>
          <w:spacing w:val="20"/>
        </w:rPr>
        <w:t>, (2), 228.</w:t>
      </w:r>
      <w:r>
        <w:rPr>
          <w:rFonts w:asciiTheme="majorHAnsi" w:hAnsiTheme="majorHAnsi" w:cstheme="majorHAnsi"/>
          <w:spacing w:val="20"/>
        </w:rPr>
        <w:t xml:space="preserve"> </w:t>
      </w:r>
      <w:r w:rsidRPr="00A14DE3">
        <w:rPr>
          <w:rFonts w:asciiTheme="majorHAnsi" w:hAnsiTheme="majorHAnsi" w:cstheme="majorHAnsi"/>
          <w:spacing w:val="20"/>
        </w:rPr>
        <w:t xml:space="preserve">Retrieved from </w:t>
      </w:r>
      <w:hyperlink r:id="rId11" w:history="1">
        <w:r w:rsidRPr="003C088A">
          <w:rPr>
            <w:rStyle w:val="Hyperlink"/>
            <w:rFonts w:asciiTheme="majorHAnsi" w:hAnsiTheme="majorHAnsi" w:cstheme="majorHAnsi"/>
            <w:spacing w:val="20"/>
          </w:rPr>
          <w:t>http://www.cosmosandhistory.org/index.php/journal</w:t>
        </w:r>
      </w:hyperlink>
    </w:p>
    <w:p w:rsidR="004B43D1" w:rsidRDefault="004B43D1" w:rsidP="004B43D1">
      <w:r w:rsidRPr="009E092F">
        <w:t>----------------------------------</w:t>
      </w:r>
    </w:p>
    <w:p w:rsidR="004B43D1" w:rsidRDefault="004B43D1" w:rsidP="004B43D1">
      <w:r>
        <w:t>Page 22</w:t>
      </w:r>
    </w:p>
    <w:p w:rsidR="004B43D1" w:rsidRDefault="004B43D1" w:rsidP="004B43D1"/>
    <w:p w:rsidR="004B43D1" w:rsidRDefault="004B43D1" w:rsidP="004B43D1">
      <w:pPr>
        <w:pStyle w:val="Heading2"/>
      </w:pPr>
      <w:r>
        <w:t xml:space="preserve">PRINT JOURNAL ARTICLE </w:t>
      </w:r>
    </w:p>
    <w:p w:rsidR="004B43D1" w:rsidRPr="00B77EE4" w:rsidRDefault="004B43D1" w:rsidP="004B43D1">
      <w:pPr>
        <w:spacing w:before="120" w:after="120"/>
        <w:rPr>
          <w:rFonts w:asciiTheme="majorHAnsi" w:eastAsia="Times New Roman" w:hAnsiTheme="majorHAnsi" w:cstheme="majorHAnsi"/>
          <w:b/>
          <w:bCs/>
          <w:spacing w:val="20"/>
        </w:rPr>
      </w:pPr>
      <w:r w:rsidRPr="00FA4DC4">
        <w:rPr>
          <w:rFonts w:asciiTheme="majorHAnsi" w:eastAsia="Times New Roman" w:hAnsiTheme="majorHAnsi" w:cstheme="majorHAnsi"/>
          <w:bCs/>
          <w:spacing w:val="20"/>
        </w:rPr>
        <w:t>Print journal article reference entries</w:t>
      </w:r>
      <w:r w:rsidRPr="00B77EE4">
        <w:rPr>
          <w:rFonts w:asciiTheme="majorHAnsi" w:eastAsia="Times New Roman" w:hAnsiTheme="majorHAnsi" w:cstheme="majorHAnsi"/>
          <w:b/>
          <w:bCs/>
          <w:spacing w:val="20"/>
        </w:rPr>
        <w:t xml:space="preserve"> </w:t>
      </w:r>
      <w:r w:rsidRPr="00B77EE4">
        <w:rPr>
          <w:rFonts w:asciiTheme="majorHAnsi" w:eastAsia="Times New Roman" w:hAnsiTheme="majorHAnsi" w:cstheme="majorHAnsi"/>
          <w:bCs/>
          <w:spacing w:val="20"/>
        </w:rPr>
        <w:t>look like their online counterparts but end after the page range.</w:t>
      </w:r>
    </w:p>
    <w:p w:rsidR="004B43D1" w:rsidRDefault="004B43D1" w:rsidP="004B43D1">
      <w:pPr>
        <w:pStyle w:val="Heading3"/>
      </w:pPr>
    </w:p>
    <w:p w:rsidR="004B43D1" w:rsidRDefault="004B43D1" w:rsidP="004B43D1">
      <w:pPr>
        <w:pStyle w:val="Heading3"/>
      </w:pPr>
      <w:r>
        <w:t>MAGAZINE ARTICLES-ONLINE &amp; PRINT</w:t>
      </w:r>
    </w:p>
    <w:p w:rsidR="004B43D1" w:rsidRDefault="004B43D1" w:rsidP="004B43D1">
      <w:pPr>
        <w:pStyle w:val="Heading2"/>
      </w:pPr>
      <w:r>
        <w:t>MARAGIZE ARTICLE FORMATTING:</w:t>
      </w:r>
    </w:p>
    <w:p w:rsidR="004B43D1" w:rsidRPr="00D730E7" w:rsidRDefault="004B43D1" w:rsidP="004B43D1">
      <w:pPr>
        <w:pStyle w:val="ListParagraph"/>
        <w:numPr>
          <w:ilvl w:val="0"/>
          <w:numId w:val="31"/>
        </w:numPr>
        <w:spacing w:before="120" w:after="120"/>
        <w:rPr>
          <w:rFonts w:asciiTheme="majorHAnsi" w:hAnsiTheme="majorHAnsi" w:cstheme="majorHAnsi"/>
          <w:spacing w:val="20"/>
        </w:rPr>
      </w:pPr>
      <w:r w:rsidRPr="00D730E7">
        <w:rPr>
          <w:rFonts w:asciiTheme="majorHAnsi" w:hAnsiTheme="majorHAnsi" w:cstheme="majorHAnsi"/>
          <w:spacing w:val="20"/>
        </w:rPr>
        <w:t xml:space="preserve">If a magazine is </w:t>
      </w:r>
      <w:r w:rsidRPr="00381693">
        <w:rPr>
          <w:rFonts w:asciiTheme="majorHAnsi" w:hAnsiTheme="majorHAnsi" w:cstheme="majorHAnsi"/>
          <w:b/>
          <w:spacing w:val="20"/>
        </w:rPr>
        <w:t>published weekly</w:t>
      </w:r>
      <w:r w:rsidRPr="00D730E7">
        <w:rPr>
          <w:rFonts w:asciiTheme="majorHAnsi" w:hAnsiTheme="majorHAnsi" w:cstheme="majorHAnsi"/>
          <w:spacing w:val="20"/>
        </w:rPr>
        <w:t xml:space="preserve">, include the day and month of publication. </w:t>
      </w:r>
    </w:p>
    <w:p w:rsidR="004B43D1" w:rsidRPr="00C71C13" w:rsidRDefault="004B43D1" w:rsidP="004B43D1">
      <w:pPr>
        <w:pStyle w:val="ListParagraph"/>
        <w:numPr>
          <w:ilvl w:val="0"/>
          <w:numId w:val="31"/>
        </w:numPr>
        <w:spacing w:before="120" w:after="120"/>
        <w:rPr>
          <w:rFonts w:asciiTheme="majorHAnsi" w:hAnsiTheme="majorHAnsi" w:cstheme="majorHAnsi"/>
          <w:spacing w:val="20"/>
        </w:rPr>
      </w:pPr>
      <w:r w:rsidRPr="00C71C13">
        <w:rPr>
          <w:rFonts w:asciiTheme="majorHAnsi" w:hAnsiTheme="majorHAnsi" w:cstheme="majorHAnsi"/>
          <w:spacing w:val="20"/>
        </w:rPr>
        <w:t xml:space="preserve">If a magazine is </w:t>
      </w:r>
      <w:r w:rsidRPr="00381693">
        <w:rPr>
          <w:rFonts w:asciiTheme="majorHAnsi" w:hAnsiTheme="majorHAnsi" w:cstheme="majorHAnsi"/>
          <w:b/>
          <w:spacing w:val="20"/>
        </w:rPr>
        <w:t>published monthly</w:t>
      </w:r>
      <w:r w:rsidRPr="00C71C13">
        <w:rPr>
          <w:rFonts w:asciiTheme="majorHAnsi" w:hAnsiTheme="majorHAnsi" w:cstheme="majorHAnsi"/>
          <w:spacing w:val="20"/>
        </w:rPr>
        <w:t xml:space="preserve"> or once every two months, include the month(s) of publication</w:t>
      </w:r>
    </w:p>
    <w:p w:rsidR="004B43D1" w:rsidRPr="00D730E7" w:rsidRDefault="004B43D1" w:rsidP="004B43D1">
      <w:pPr>
        <w:pStyle w:val="ListParagraph"/>
        <w:numPr>
          <w:ilvl w:val="0"/>
          <w:numId w:val="31"/>
        </w:numPr>
        <w:spacing w:before="120" w:after="120"/>
        <w:rPr>
          <w:rFonts w:asciiTheme="majorHAnsi" w:hAnsiTheme="majorHAnsi" w:cstheme="majorHAnsi"/>
          <w:spacing w:val="20"/>
        </w:rPr>
      </w:pPr>
      <w:r w:rsidRPr="00D730E7">
        <w:rPr>
          <w:rFonts w:asciiTheme="majorHAnsi" w:hAnsiTheme="majorHAnsi" w:cstheme="majorHAnsi"/>
          <w:spacing w:val="20"/>
        </w:rPr>
        <w:t>If a volume or volume and issu</w:t>
      </w:r>
      <w:r>
        <w:rPr>
          <w:rFonts w:asciiTheme="majorHAnsi" w:hAnsiTheme="majorHAnsi" w:cstheme="majorHAnsi"/>
          <w:spacing w:val="20"/>
        </w:rPr>
        <w:t>e number are available, add these</w:t>
      </w:r>
      <w:r w:rsidRPr="00D730E7">
        <w:rPr>
          <w:rFonts w:asciiTheme="majorHAnsi" w:hAnsiTheme="majorHAnsi" w:cstheme="majorHAnsi"/>
          <w:spacing w:val="20"/>
        </w:rPr>
        <w:t xml:space="preserve"> after the title.</w:t>
      </w:r>
    </w:p>
    <w:p w:rsidR="004B43D1" w:rsidRPr="00D730E7" w:rsidRDefault="004B43D1" w:rsidP="004B43D1">
      <w:pPr>
        <w:pStyle w:val="ListParagraph"/>
        <w:numPr>
          <w:ilvl w:val="0"/>
          <w:numId w:val="31"/>
        </w:numPr>
        <w:spacing w:before="120" w:after="120"/>
        <w:rPr>
          <w:rFonts w:asciiTheme="majorHAnsi" w:hAnsiTheme="majorHAnsi" w:cstheme="majorHAnsi"/>
          <w:spacing w:val="20"/>
        </w:rPr>
      </w:pPr>
      <w:r w:rsidRPr="00D730E7">
        <w:rPr>
          <w:rFonts w:asciiTheme="majorHAnsi" w:hAnsiTheme="majorHAnsi" w:cstheme="majorHAnsi"/>
          <w:spacing w:val="20"/>
        </w:rPr>
        <w:t>If no author is given for the magazine article, begin with the article’s title</w:t>
      </w:r>
      <w:r>
        <w:rPr>
          <w:rFonts w:asciiTheme="majorHAnsi" w:hAnsiTheme="majorHAnsi" w:cstheme="majorHAnsi"/>
          <w:spacing w:val="20"/>
        </w:rPr>
        <w:t>.</w:t>
      </w:r>
    </w:p>
    <w:p w:rsidR="004B43D1" w:rsidRDefault="004B43D1" w:rsidP="004B43D1">
      <w:pPr>
        <w:pStyle w:val="Heading2"/>
      </w:pPr>
    </w:p>
    <w:p w:rsidR="004B43D1" w:rsidRDefault="004B43D1" w:rsidP="004B43D1">
      <w:pPr>
        <w:pStyle w:val="Heading2"/>
      </w:pPr>
      <w:r>
        <w:t>ONLINE MAGAZINE ARTICLE</w:t>
      </w:r>
    </w:p>
    <w:p w:rsidR="004B43D1" w:rsidRPr="00694B47" w:rsidRDefault="004B43D1" w:rsidP="004B43D1">
      <w:pPr>
        <w:pStyle w:val="Heading3"/>
        <w:spacing w:before="120" w:after="120"/>
      </w:pPr>
      <w:r>
        <w:t>Template</w:t>
      </w:r>
    </w:p>
    <w:p w:rsidR="004B43D1" w:rsidRPr="00694B47" w:rsidRDefault="004B43D1" w:rsidP="004B43D1">
      <w:pPr>
        <w:spacing w:before="120" w:after="120" w:line="480" w:lineRule="auto"/>
        <w:ind w:left="720" w:hanging="720"/>
        <w:rPr>
          <w:rFonts w:asciiTheme="majorHAnsi" w:eastAsia="Times New Roman" w:hAnsiTheme="majorHAnsi" w:cstheme="majorHAnsi"/>
          <w:bCs/>
          <w:spacing w:val="20"/>
        </w:rPr>
      </w:pPr>
      <w:r w:rsidRPr="00694B47">
        <w:rPr>
          <w:rFonts w:asciiTheme="majorHAnsi" w:eastAsia="Times New Roman" w:hAnsiTheme="majorHAnsi" w:cstheme="majorHAnsi"/>
          <w:bCs/>
          <w:spacing w:val="20"/>
        </w:rPr>
        <w:t xml:space="preserve">Author, A. A., Author, B.B., &amp; Author, C.C. (Year, Month Day). Title of article. </w:t>
      </w:r>
      <w:r w:rsidRPr="00694B47">
        <w:rPr>
          <w:rFonts w:asciiTheme="majorHAnsi" w:eastAsia="Times New Roman" w:hAnsiTheme="majorHAnsi" w:cstheme="majorHAnsi"/>
          <w:bCs/>
          <w:i/>
          <w:spacing w:val="20"/>
        </w:rPr>
        <w:t>Title of Magazine,</w:t>
      </w:r>
      <w:r w:rsidRPr="00694B47">
        <w:rPr>
          <w:rFonts w:asciiTheme="majorHAnsi" w:eastAsia="Times New Roman" w:hAnsiTheme="majorHAnsi" w:cstheme="majorHAnsi"/>
          <w:bCs/>
          <w:spacing w:val="20"/>
        </w:rPr>
        <w:t xml:space="preserve"> </w:t>
      </w:r>
      <w:r w:rsidRPr="00694B47">
        <w:rPr>
          <w:rFonts w:asciiTheme="majorHAnsi" w:eastAsia="Times New Roman" w:hAnsiTheme="majorHAnsi" w:cstheme="majorHAnsi"/>
          <w:bCs/>
          <w:i/>
          <w:spacing w:val="20"/>
        </w:rPr>
        <w:t>volume #</w:t>
      </w:r>
      <w:r w:rsidRPr="00694B47">
        <w:rPr>
          <w:rFonts w:asciiTheme="majorHAnsi" w:eastAsia="Times New Roman" w:hAnsiTheme="majorHAnsi" w:cstheme="majorHAnsi"/>
          <w:bCs/>
          <w:spacing w:val="20"/>
        </w:rPr>
        <w:t>(issue # if available), page range. doi OR Retrieved from the URL of the magazine’s home page</w:t>
      </w:r>
    </w:p>
    <w:p w:rsidR="004B43D1" w:rsidRPr="00694B47" w:rsidRDefault="004B43D1" w:rsidP="004B43D1">
      <w:pPr>
        <w:pStyle w:val="Heading3"/>
        <w:spacing w:before="120" w:after="120"/>
      </w:pPr>
      <w:r w:rsidRPr="00B878E6">
        <w:t>Sample</w:t>
      </w:r>
    </w:p>
    <w:p w:rsidR="004B43D1" w:rsidRPr="00A14DE3" w:rsidRDefault="004B43D1" w:rsidP="004B43D1">
      <w:pPr>
        <w:spacing w:before="120" w:after="120"/>
        <w:ind w:left="720" w:hanging="720"/>
        <w:rPr>
          <w:rFonts w:asciiTheme="majorHAnsi" w:eastAsia="Times New Roman" w:hAnsiTheme="majorHAnsi" w:cstheme="majorHAnsi"/>
          <w:spacing w:val="20"/>
        </w:rPr>
      </w:pPr>
      <w:r w:rsidRPr="00A14DE3">
        <w:rPr>
          <w:rFonts w:asciiTheme="majorHAnsi" w:eastAsia="Times New Roman" w:hAnsiTheme="majorHAnsi" w:cstheme="majorHAnsi"/>
          <w:spacing w:val="20"/>
        </w:rPr>
        <w:t xml:space="preserve">Gibbs, N., &amp; Duffy, M. (2017). Life at 1600. </w:t>
      </w:r>
      <w:r w:rsidRPr="00A14DE3">
        <w:rPr>
          <w:rFonts w:asciiTheme="majorHAnsi" w:eastAsia="Times New Roman" w:hAnsiTheme="majorHAnsi" w:cstheme="majorHAnsi"/>
          <w:i/>
          <w:spacing w:val="20"/>
        </w:rPr>
        <w:t>Time</w:t>
      </w:r>
      <w:r w:rsidRPr="00A14DE3">
        <w:rPr>
          <w:rFonts w:asciiTheme="majorHAnsi" w:eastAsia="Times New Roman" w:hAnsiTheme="majorHAnsi" w:cstheme="majorHAnsi"/>
          <w:spacing w:val="20"/>
        </w:rPr>
        <w:t xml:space="preserve">, </w:t>
      </w:r>
      <w:r w:rsidRPr="00A14DE3">
        <w:rPr>
          <w:rFonts w:asciiTheme="majorHAnsi" w:eastAsia="Times New Roman" w:hAnsiTheme="majorHAnsi" w:cstheme="majorHAnsi"/>
          <w:i/>
          <w:spacing w:val="20"/>
        </w:rPr>
        <w:t>189</w:t>
      </w:r>
      <w:r w:rsidRPr="00A14DE3">
        <w:rPr>
          <w:rFonts w:asciiTheme="majorHAnsi" w:eastAsia="Times New Roman" w:hAnsiTheme="majorHAnsi" w:cstheme="majorHAnsi"/>
          <w:spacing w:val="20"/>
        </w:rPr>
        <w:t xml:space="preserve">(4), 26-29. Retrieved from </w:t>
      </w:r>
      <w:r w:rsidRPr="00694B47">
        <w:rPr>
          <w:rFonts w:asciiTheme="majorHAnsi" w:eastAsia="Times New Roman" w:hAnsiTheme="majorHAnsi" w:cstheme="majorHAnsi"/>
          <w:spacing w:val="20"/>
        </w:rPr>
        <w:t>http://www.time.com</w:t>
      </w:r>
    </w:p>
    <w:p w:rsidR="004B43D1" w:rsidRDefault="004B43D1" w:rsidP="004B43D1">
      <w:pPr>
        <w:pStyle w:val="Heading2"/>
      </w:pPr>
      <w:r>
        <w:lastRenderedPageBreak/>
        <w:t>PRINT MAGAZINE ARTICLE</w:t>
      </w:r>
    </w:p>
    <w:p w:rsidR="004B43D1" w:rsidRDefault="004B43D1" w:rsidP="004B43D1">
      <w:pPr>
        <w:pStyle w:val="Heading3"/>
        <w:spacing w:before="120" w:after="120"/>
      </w:pPr>
      <w:r>
        <w:t>Template</w:t>
      </w:r>
    </w:p>
    <w:p w:rsidR="004B43D1" w:rsidRPr="00D730E7" w:rsidRDefault="004B43D1" w:rsidP="004B43D1">
      <w:pPr>
        <w:spacing w:before="120" w:after="120"/>
        <w:rPr>
          <w:rFonts w:asciiTheme="majorHAnsi" w:hAnsiTheme="majorHAnsi" w:cstheme="majorHAnsi"/>
          <w:spacing w:val="20"/>
        </w:rPr>
      </w:pPr>
      <w:r w:rsidRPr="00D730E7">
        <w:rPr>
          <w:rFonts w:asciiTheme="majorHAnsi" w:hAnsiTheme="majorHAnsi" w:cstheme="majorHAnsi"/>
          <w:spacing w:val="20"/>
        </w:rPr>
        <w:t xml:space="preserve">Author, A. A. (Year, Month Day). Article title. </w:t>
      </w:r>
      <w:r w:rsidRPr="00D730E7">
        <w:rPr>
          <w:rFonts w:asciiTheme="majorHAnsi" w:hAnsiTheme="majorHAnsi" w:cstheme="majorHAnsi"/>
          <w:i/>
          <w:spacing w:val="20"/>
        </w:rPr>
        <w:t>Title of Magazine, volume #</w:t>
      </w:r>
      <w:r w:rsidRPr="00D730E7">
        <w:rPr>
          <w:rFonts w:asciiTheme="majorHAnsi" w:hAnsiTheme="majorHAnsi" w:cstheme="majorHAnsi"/>
          <w:spacing w:val="20"/>
        </w:rPr>
        <w:t>(issue # if available), page range.</w:t>
      </w:r>
    </w:p>
    <w:p w:rsidR="004B43D1" w:rsidRPr="00694B47" w:rsidRDefault="004B43D1" w:rsidP="004B43D1">
      <w:pPr>
        <w:pStyle w:val="Heading3"/>
        <w:spacing w:before="120" w:after="120"/>
      </w:pPr>
      <w:r w:rsidRPr="00B878E6">
        <w:t>Sample</w:t>
      </w:r>
    </w:p>
    <w:p w:rsidR="004B43D1" w:rsidRPr="00330B0A" w:rsidRDefault="004B43D1" w:rsidP="004B43D1">
      <w:pPr>
        <w:spacing w:before="120" w:after="120"/>
        <w:ind w:left="720" w:hanging="720"/>
        <w:rPr>
          <w:rFonts w:asciiTheme="majorHAnsi" w:eastAsia="Times New Roman" w:hAnsiTheme="majorHAnsi" w:cstheme="majorHAnsi"/>
          <w:spacing w:val="20"/>
        </w:rPr>
      </w:pPr>
      <w:r w:rsidRPr="00A14DE3">
        <w:rPr>
          <w:rFonts w:asciiTheme="majorHAnsi" w:eastAsia="Times New Roman" w:hAnsiTheme="majorHAnsi" w:cstheme="majorHAnsi"/>
          <w:bCs/>
          <w:spacing w:val="20"/>
        </w:rPr>
        <w:t xml:space="preserve">Fallows, J. (2017, January/February) Despair and hope in the age of Trump. </w:t>
      </w:r>
      <w:r w:rsidRPr="00A14DE3">
        <w:rPr>
          <w:rFonts w:asciiTheme="majorHAnsi" w:eastAsia="Times New Roman" w:hAnsiTheme="majorHAnsi" w:cstheme="majorHAnsi"/>
          <w:bCs/>
          <w:i/>
          <w:spacing w:val="20"/>
        </w:rPr>
        <w:t>The Atlantic</w:t>
      </w:r>
      <w:r w:rsidRPr="00A14DE3">
        <w:rPr>
          <w:rFonts w:asciiTheme="majorHAnsi" w:eastAsia="Times New Roman" w:hAnsiTheme="majorHAnsi" w:cstheme="majorHAnsi"/>
          <w:bCs/>
          <w:spacing w:val="20"/>
        </w:rPr>
        <w:t xml:space="preserve">, </w:t>
      </w:r>
      <w:r w:rsidRPr="00A14DE3">
        <w:rPr>
          <w:rFonts w:asciiTheme="majorHAnsi" w:eastAsia="Times New Roman" w:hAnsiTheme="majorHAnsi" w:cstheme="majorHAnsi"/>
          <w:bCs/>
          <w:i/>
          <w:spacing w:val="20"/>
        </w:rPr>
        <w:t>319</w:t>
      </w:r>
      <w:r w:rsidRPr="00A14DE3">
        <w:rPr>
          <w:rFonts w:asciiTheme="majorHAnsi" w:eastAsia="Times New Roman" w:hAnsiTheme="majorHAnsi" w:cstheme="majorHAnsi"/>
          <w:bCs/>
          <w:spacing w:val="20"/>
        </w:rPr>
        <w:t>(1), 13-15.</w:t>
      </w:r>
      <w:r w:rsidRPr="00A14DE3">
        <w:rPr>
          <w:rFonts w:asciiTheme="majorHAnsi" w:eastAsia="Times New Roman" w:hAnsiTheme="majorHAnsi" w:cstheme="majorHAnsi"/>
          <w:spacing w:val="20"/>
        </w:rPr>
        <w:t> </w:t>
      </w:r>
    </w:p>
    <w:p w:rsidR="004B43D1" w:rsidRDefault="004B43D1" w:rsidP="004B43D1">
      <w:pPr>
        <w:pStyle w:val="Heading3"/>
      </w:pPr>
      <w:r>
        <w:t>NEWPAPER ARTICLES-ONLINE &amp; PRINT</w:t>
      </w:r>
    </w:p>
    <w:p w:rsidR="004B43D1" w:rsidRDefault="004B43D1" w:rsidP="004B43D1">
      <w:pPr>
        <w:pStyle w:val="Heading2"/>
      </w:pPr>
      <w:r>
        <w:t xml:space="preserve">NEWSPAPER ARTICLE FORMATTING: </w:t>
      </w:r>
    </w:p>
    <w:p w:rsidR="004B43D1" w:rsidRDefault="004B43D1" w:rsidP="004B43D1">
      <w:pPr>
        <w:pStyle w:val="ListParagraph"/>
        <w:numPr>
          <w:ilvl w:val="0"/>
          <w:numId w:val="33"/>
        </w:numPr>
      </w:pPr>
      <w:r w:rsidRPr="00A14DE3">
        <w:t xml:space="preserve">If </w:t>
      </w:r>
      <w:r w:rsidRPr="004B43D1">
        <w:rPr>
          <w:b/>
        </w:rPr>
        <w:t>no author</w:t>
      </w:r>
      <w:r w:rsidRPr="00A14DE3">
        <w:t xml:space="preserve"> is given for the newspaper article, begin the entry with the article’s title followed by the date of publication. </w:t>
      </w:r>
    </w:p>
    <w:p w:rsidR="004B43D1" w:rsidRDefault="004B43D1" w:rsidP="004B43D1">
      <w:pPr>
        <w:pStyle w:val="ListParagraph"/>
        <w:numPr>
          <w:ilvl w:val="0"/>
          <w:numId w:val="33"/>
        </w:numPr>
      </w:pPr>
      <w:r>
        <w:t xml:space="preserve">Use </w:t>
      </w:r>
      <w:r>
        <w:rPr>
          <w:b/>
        </w:rPr>
        <w:t>p</w:t>
      </w:r>
      <w:r>
        <w:t xml:space="preserve"> (for one page) </w:t>
      </w:r>
      <w:r>
        <w:rPr>
          <w:b/>
        </w:rPr>
        <w:t>or pp.</w:t>
      </w:r>
      <w:r>
        <w:t xml:space="preserve"> (for more than one page) to designate the pages of a</w:t>
      </w:r>
      <w:r w:rsidR="00982CEC">
        <w:t xml:space="preserve"> newspaper article.</w:t>
      </w:r>
    </w:p>
    <w:p w:rsidR="00982CEC" w:rsidRDefault="00982CEC" w:rsidP="00982CEC">
      <w:pPr>
        <w:pStyle w:val="Heading2"/>
      </w:pPr>
      <w:r>
        <w:t>ONLINE NEWSPAPER ARTICLE</w:t>
      </w:r>
    </w:p>
    <w:p w:rsidR="00982CEC" w:rsidRPr="00330B0A" w:rsidRDefault="00982CEC" w:rsidP="00982CEC">
      <w:pPr>
        <w:pStyle w:val="Heading3"/>
        <w:spacing w:before="120" w:after="120"/>
      </w:pPr>
    </w:p>
    <w:p w:rsidR="00982CEC" w:rsidRPr="00330B0A" w:rsidRDefault="00982CEC" w:rsidP="00982CEC">
      <w:pPr>
        <w:spacing w:before="120" w:after="120" w:line="480" w:lineRule="auto"/>
        <w:ind w:left="720" w:hanging="720"/>
        <w:rPr>
          <w:rFonts w:asciiTheme="majorHAnsi" w:eastAsia="Times New Roman" w:hAnsiTheme="majorHAnsi" w:cstheme="majorHAnsi"/>
          <w:spacing w:val="20"/>
        </w:rPr>
      </w:pPr>
      <w:r w:rsidRPr="00330B0A">
        <w:rPr>
          <w:rFonts w:asciiTheme="majorHAnsi" w:eastAsia="Times New Roman" w:hAnsiTheme="majorHAnsi" w:cstheme="majorHAnsi"/>
          <w:spacing w:val="20"/>
        </w:rPr>
        <w:t xml:space="preserve">Author, A. A. (Year, Month Day). Title of article. </w:t>
      </w:r>
      <w:r w:rsidRPr="00330B0A">
        <w:rPr>
          <w:rFonts w:asciiTheme="majorHAnsi" w:eastAsia="Times New Roman" w:hAnsiTheme="majorHAnsi" w:cstheme="majorHAnsi"/>
          <w:i/>
          <w:spacing w:val="20"/>
        </w:rPr>
        <w:t>Title of Newspaper</w:t>
      </w:r>
      <w:r w:rsidRPr="00330B0A">
        <w:rPr>
          <w:rFonts w:asciiTheme="majorHAnsi" w:eastAsia="Times New Roman" w:hAnsiTheme="majorHAnsi" w:cstheme="majorHAnsi"/>
          <w:spacing w:val="20"/>
        </w:rPr>
        <w:t>, page number(s) if available. Retrieved from http://www.newspaperhomepage.com</w:t>
      </w:r>
    </w:p>
    <w:p w:rsidR="00982CEC" w:rsidRDefault="00982CEC" w:rsidP="00982CEC">
      <w:pPr>
        <w:pStyle w:val="Heading3"/>
        <w:spacing w:before="120" w:after="120"/>
      </w:pPr>
      <w:r w:rsidRPr="00B878E6">
        <w:t>Sample</w:t>
      </w:r>
    </w:p>
    <w:p w:rsidR="00982CEC" w:rsidRPr="00316DF6" w:rsidRDefault="00982CEC" w:rsidP="00982CEC">
      <w:pPr>
        <w:spacing w:before="120" w:after="120" w:line="480" w:lineRule="auto"/>
        <w:ind w:left="720" w:hanging="720"/>
        <w:rPr>
          <w:rFonts w:eastAsia="Times New Roman"/>
          <w:spacing w:val="20"/>
        </w:rPr>
      </w:pPr>
      <w:r w:rsidRPr="00336D8C">
        <w:rPr>
          <w:spacing w:val="20"/>
        </w:rPr>
        <w:t xml:space="preserve">Downes, L. (2017, January 16). The sun sets on sugar cane in Hawaii. </w:t>
      </w:r>
      <w:r w:rsidRPr="00336D8C">
        <w:rPr>
          <w:i/>
          <w:spacing w:val="20"/>
        </w:rPr>
        <w:t>The New York Times</w:t>
      </w:r>
      <w:r w:rsidRPr="00336D8C">
        <w:rPr>
          <w:spacing w:val="20"/>
        </w:rPr>
        <w:t xml:space="preserve">. Retrieved from </w:t>
      </w:r>
      <w:r w:rsidRPr="00BF3975">
        <w:rPr>
          <w:spacing w:val="20"/>
        </w:rPr>
        <w:t>https://www.nytimes.com/</w:t>
      </w:r>
      <w:r w:rsidRPr="00336D8C">
        <w:rPr>
          <w:rFonts w:eastAsia="Times New Roman"/>
          <w:spacing w:val="20"/>
        </w:rPr>
        <w:t> </w:t>
      </w:r>
    </w:p>
    <w:p w:rsidR="00982CEC" w:rsidRDefault="00982CEC" w:rsidP="00982CEC">
      <w:r w:rsidRPr="009E092F">
        <w:t>----------------------------------</w:t>
      </w:r>
    </w:p>
    <w:p w:rsidR="00982CEC" w:rsidRDefault="00982CEC" w:rsidP="00982CEC">
      <w:r>
        <w:t>Page 23</w:t>
      </w:r>
    </w:p>
    <w:p w:rsidR="00982CEC" w:rsidRDefault="00982CEC" w:rsidP="00982CEC"/>
    <w:p w:rsidR="00982CEC" w:rsidRDefault="00982CEC" w:rsidP="00982CEC">
      <w:pPr>
        <w:pStyle w:val="Heading2"/>
      </w:pPr>
      <w:r>
        <w:t>PRINT NEWSPAPER ARTICLE</w:t>
      </w:r>
    </w:p>
    <w:p w:rsidR="00982CEC" w:rsidRPr="00694B47" w:rsidRDefault="00982CEC" w:rsidP="00982CEC">
      <w:pPr>
        <w:pStyle w:val="Heading3"/>
        <w:spacing w:before="120" w:after="120"/>
      </w:pPr>
      <w:r>
        <w:t>Template</w:t>
      </w:r>
    </w:p>
    <w:p w:rsidR="00982CEC" w:rsidRPr="00694B47" w:rsidRDefault="00982CEC" w:rsidP="00982CEC">
      <w:pPr>
        <w:spacing w:before="120" w:after="120"/>
        <w:rPr>
          <w:rFonts w:asciiTheme="majorHAnsi" w:eastAsia="Times New Roman" w:hAnsiTheme="majorHAnsi" w:cstheme="majorHAnsi"/>
          <w:bCs/>
          <w:spacing w:val="20"/>
        </w:rPr>
      </w:pPr>
      <w:r w:rsidRPr="00694B47">
        <w:rPr>
          <w:rFonts w:asciiTheme="majorHAnsi" w:eastAsia="Times New Roman" w:hAnsiTheme="majorHAnsi" w:cstheme="majorHAnsi"/>
          <w:bCs/>
          <w:spacing w:val="20"/>
        </w:rPr>
        <w:t xml:space="preserve">Author, A. A. (Year, Month Day). Title of article. </w:t>
      </w:r>
      <w:r w:rsidRPr="00694B47">
        <w:rPr>
          <w:rFonts w:asciiTheme="majorHAnsi" w:eastAsia="Times New Roman" w:hAnsiTheme="majorHAnsi" w:cstheme="majorHAnsi"/>
          <w:bCs/>
          <w:i/>
          <w:spacing w:val="20"/>
        </w:rPr>
        <w:t>Title of</w:t>
      </w:r>
      <w:r w:rsidRPr="00694B47">
        <w:rPr>
          <w:rFonts w:asciiTheme="majorHAnsi" w:eastAsia="Times New Roman" w:hAnsiTheme="majorHAnsi" w:cstheme="majorHAnsi"/>
          <w:bCs/>
          <w:spacing w:val="20"/>
        </w:rPr>
        <w:t xml:space="preserve"> </w:t>
      </w:r>
      <w:r w:rsidRPr="00694B47">
        <w:rPr>
          <w:rFonts w:asciiTheme="majorHAnsi" w:eastAsia="Times New Roman" w:hAnsiTheme="majorHAnsi" w:cstheme="majorHAnsi"/>
          <w:bCs/>
          <w:i/>
          <w:spacing w:val="20"/>
        </w:rPr>
        <w:t>Newspaper</w:t>
      </w:r>
      <w:r w:rsidRPr="00694B47">
        <w:rPr>
          <w:rFonts w:asciiTheme="majorHAnsi" w:eastAsia="Times New Roman" w:hAnsiTheme="majorHAnsi" w:cstheme="majorHAnsi"/>
          <w:bCs/>
          <w:spacing w:val="20"/>
        </w:rPr>
        <w:t xml:space="preserve">, </w:t>
      </w:r>
      <w:r>
        <w:rPr>
          <w:rFonts w:asciiTheme="majorHAnsi" w:eastAsia="Times New Roman" w:hAnsiTheme="majorHAnsi" w:cstheme="majorHAnsi"/>
          <w:bCs/>
          <w:spacing w:val="20"/>
        </w:rPr>
        <w:t>p(p). page# or range</w:t>
      </w:r>
      <w:r w:rsidRPr="00694B47">
        <w:rPr>
          <w:rFonts w:asciiTheme="majorHAnsi" w:eastAsia="Times New Roman" w:hAnsiTheme="majorHAnsi" w:cstheme="majorHAnsi"/>
          <w:bCs/>
          <w:spacing w:val="20"/>
        </w:rPr>
        <w:t xml:space="preserve">. </w:t>
      </w:r>
    </w:p>
    <w:p w:rsidR="00982CEC" w:rsidRPr="00694B47" w:rsidRDefault="00982CEC" w:rsidP="00982CEC">
      <w:pPr>
        <w:pStyle w:val="Heading3"/>
        <w:spacing w:before="120" w:after="120"/>
      </w:pPr>
      <w:r w:rsidRPr="00B878E6">
        <w:lastRenderedPageBreak/>
        <w:t>Sample</w:t>
      </w:r>
    </w:p>
    <w:p w:rsidR="00982CEC" w:rsidRPr="00A14DE3" w:rsidRDefault="00982CEC" w:rsidP="00982CEC">
      <w:pPr>
        <w:spacing w:before="120" w:after="120" w:line="480" w:lineRule="auto"/>
        <w:rPr>
          <w:rFonts w:asciiTheme="majorHAnsi" w:eastAsia="Times New Roman" w:hAnsiTheme="majorHAnsi" w:cstheme="majorHAnsi"/>
          <w:i/>
          <w:spacing w:val="20"/>
        </w:rPr>
      </w:pPr>
      <w:r w:rsidRPr="00A14DE3">
        <w:rPr>
          <w:rFonts w:asciiTheme="majorHAnsi" w:eastAsia="Times New Roman" w:hAnsiTheme="majorHAnsi" w:cstheme="majorHAnsi"/>
          <w:spacing w:val="20"/>
        </w:rPr>
        <w:t xml:space="preserve">Jargon, J. (2012, October 11). Fast food aspires to move up the food chain.  </w:t>
      </w:r>
      <w:r w:rsidRPr="00A14DE3">
        <w:rPr>
          <w:rFonts w:asciiTheme="majorHAnsi" w:eastAsia="Times New Roman" w:hAnsiTheme="majorHAnsi" w:cstheme="majorHAnsi"/>
          <w:i/>
          <w:spacing w:val="20"/>
        </w:rPr>
        <w:t xml:space="preserve">The Wall Street </w:t>
      </w:r>
    </w:p>
    <w:p w:rsidR="00982CEC" w:rsidRPr="00A14DE3" w:rsidRDefault="00982CEC" w:rsidP="00982CEC">
      <w:pPr>
        <w:spacing w:before="120" w:after="120" w:line="480" w:lineRule="auto"/>
        <w:ind w:firstLine="720"/>
        <w:rPr>
          <w:rFonts w:asciiTheme="majorHAnsi" w:eastAsia="Times New Roman" w:hAnsiTheme="majorHAnsi" w:cstheme="majorHAnsi"/>
          <w:spacing w:val="20"/>
        </w:rPr>
      </w:pPr>
      <w:r w:rsidRPr="00A14DE3">
        <w:rPr>
          <w:rFonts w:asciiTheme="majorHAnsi" w:eastAsia="Times New Roman" w:hAnsiTheme="majorHAnsi" w:cstheme="majorHAnsi"/>
          <w:i/>
          <w:spacing w:val="20"/>
        </w:rPr>
        <w:t>Journal</w:t>
      </w:r>
      <w:r w:rsidRPr="00A14DE3">
        <w:rPr>
          <w:rFonts w:asciiTheme="majorHAnsi" w:eastAsia="Times New Roman" w:hAnsiTheme="majorHAnsi" w:cstheme="majorHAnsi"/>
          <w:spacing w:val="20"/>
        </w:rPr>
        <w:t>, p. B11.</w:t>
      </w:r>
    </w:p>
    <w:p w:rsidR="00982CEC" w:rsidRDefault="00982CEC" w:rsidP="00982CEC">
      <w:pPr>
        <w:pStyle w:val="Heading3"/>
      </w:pPr>
      <w:r>
        <w:t>BOOK REVIEW FROM A MAGAZINE, JOURNAL, OR NEWSAPER</w:t>
      </w:r>
    </w:p>
    <w:p w:rsidR="00982CEC" w:rsidRDefault="00982CEC" w:rsidP="00982CEC">
      <w:pPr>
        <w:pStyle w:val="Heading2"/>
      </w:pPr>
      <w:r>
        <w:t>BOOK REVIEW FORMATTING NOTES:</w:t>
      </w:r>
    </w:p>
    <w:p w:rsidR="00982CEC" w:rsidRPr="00A14DE3" w:rsidRDefault="00982CEC" w:rsidP="00982CEC">
      <w:pPr>
        <w:pStyle w:val="ListParagraph"/>
        <w:numPr>
          <w:ilvl w:val="0"/>
          <w:numId w:val="34"/>
        </w:numPr>
        <w:spacing w:before="120" w:after="120" w:line="360" w:lineRule="auto"/>
        <w:rPr>
          <w:rFonts w:asciiTheme="majorHAnsi" w:eastAsia="Times New Roman" w:hAnsiTheme="majorHAnsi" w:cstheme="majorHAnsi"/>
          <w:bCs/>
          <w:spacing w:val="20"/>
        </w:rPr>
      </w:pPr>
      <w:r w:rsidRPr="00A14DE3">
        <w:rPr>
          <w:rFonts w:asciiTheme="majorHAnsi" w:eastAsia="Times New Roman" w:hAnsiTheme="majorHAnsi" w:cstheme="majorHAnsi"/>
          <w:bCs/>
          <w:spacing w:val="20"/>
        </w:rPr>
        <w:t xml:space="preserve">If the review is </w:t>
      </w:r>
      <w:r w:rsidRPr="00EC7B34">
        <w:rPr>
          <w:rFonts w:asciiTheme="majorHAnsi" w:eastAsia="Times New Roman" w:hAnsiTheme="majorHAnsi" w:cstheme="majorHAnsi"/>
          <w:b/>
          <w:bCs/>
          <w:spacing w:val="20"/>
        </w:rPr>
        <w:t>untitled</w:t>
      </w:r>
      <w:r w:rsidRPr="00A14DE3">
        <w:rPr>
          <w:rFonts w:asciiTheme="majorHAnsi" w:eastAsia="Times New Roman" w:hAnsiTheme="majorHAnsi" w:cstheme="majorHAnsi"/>
          <w:bCs/>
          <w:spacing w:val="20"/>
        </w:rPr>
        <w:t>, place the bracketed information after the date.</w:t>
      </w:r>
    </w:p>
    <w:p w:rsidR="00982CEC" w:rsidRPr="00A14DE3" w:rsidRDefault="00982CEC" w:rsidP="00982CEC">
      <w:pPr>
        <w:pStyle w:val="ListParagraph"/>
        <w:numPr>
          <w:ilvl w:val="0"/>
          <w:numId w:val="34"/>
        </w:numPr>
        <w:spacing w:before="120" w:after="120" w:line="360" w:lineRule="auto"/>
        <w:rPr>
          <w:rFonts w:asciiTheme="majorHAnsi" w:eastAsia="Times New Roman" w:hAnsiTheme="majorHAnsi" w:cstheme="majorHAnsi"/>
          <w:bCs/>
          <w:spacing w:val="20"/>
        </w:rPr>
      </w:pPr>
      <w:r w:rsidRPr="00A14DE3">
        <w:rPr>
          <w:rFonts w:asciiTheme="majorHAnsi" w:eastAsia="Times New Roman" w:hAnsiTheme="majorHAnsi" w:cstheme="majorHAnsi"/>
          <w:bCs/>
          <w:spacing w:val="20"/>
        </w:rPr>
        <w:t xml:space="preserve">For </w:t>
      </w:r>
      <w:r w:rsidRPr="00EC7B34">
        <w:rPr>
          <w:rFonts w:asciiTheme="majorHAnsi" w:eastAsia="Times New Roman" w:hAnsiTheme="majorHAnsi" w:cstheme="majorHAnsi"/>
          <w:b/>
          <w:bCs/>
          <w:spacing w:val="20"/>
        </w:rPr>
        <w:t>print book reviews</w:t>
      </w:r>
      <w:r w:rsidRPr="00A14DE3">
        <w:rPr>
          <w:rFonts w:asciiTheme="majorHAnsi" w:eastAsia="Times New Roman" w:hAnsiTheme="majorHAnsi" w:cstheme="majorHAnsi"/>
          <w:bCs/>
          <w:spacing w:val="20"/>
        </w:rPr>
        <w:t xml:space="preserve">, end the reference entry with the page or page range of the review. </w:t>
      </w:r>
    </w:p>
    <w:p w:rsidR="00982CEC" w:rsidRPr="00330B0A" w:rsidRDefault="00982CEC" w:rsidP="00982CEC">
      <w:pPr>
        <w:pStyle w:val="Heading3"/>
        <w:spacing w:before="120" w:after="120"/>
        <w:rPr>
          <w:b/>
        </w:rPr>
      </w:pPr>
      <w:r w:rsidRPr="00330B0A">
        <w:rPr>
          <w:b/>
        </w:rPr>
        <w:t>Template</w:t>
      </w:r>
    </w:p>
    <w:p w:rsidR="00982CEC" w:rsidRDefault="00982CEC" w:rsidP="00982CEC">
      <w:pPr>
        <w:spacing w:before="120" w:after="120" w:line="480" w:lineRule="auto"/>
        <w:ind w:left="720" w:hanging="720"/>
        <w:rPr>
          <w:rFonts w:asciiTheme="majorHAnsi" w:eastAsia="Times New Roman" w:hAnsiTheme="majorHAnsi" w:cstheme="majorHAnsi"/>
          <w:bCs/>
          <w:spacing w:val="20"/>
        </w:rPr>
      </w:pPr>
      <w:r w:rsidRPr="00330B0A">
        <w:rPr>
          <w:rFonts w:asciiTheme="majorHAnsi" w:eastAsia="Times New Roman" w:hAnsiTheme="majorHAnsi" w:cstheme="majorHAnsi"/>
          <w:bCs/>
          <w:spacing w:val="20"/>
        </w:rPr>
        <w:t xml:space="preserve">Review Author, A. A. (Publication date). Title of review. [Review of the book </w:t>
      </w:r>
      <w:r w:rsidRPr="00330B0A">
        <w:rPr>
          <w:rFonts w:asciiTheme="majorHAnsi" w:eastAsia="Times New Roman" w:hAnsiTheme="majorHAnsi" w:cstheme="majorHAnsi"/>
          <w:bCs/>
          <w:i/>
          <w:spacing w:val="20"/>
        </w:rPr>
        <w:t xml:space="preserve">Title of Book, </w:t>
      </w:r>
      <w:r w:rsidRPr="00330B0A">
        <w:rPr>
          <w:rFonts w:asciiTheme="majorHAnsi" w:eastAsia="Times New Roman" w:hAnsiTheme="majorHAnsi" w:cstheme="majorHAnsi"/>
          <w:bCs/>
          <w:spacing w:val="20"/>
        </w:rPr>
        <w:t xml:space="preserve">by A.A. Author]. </w:t>
      </w:r>
      <w:r w:rsidRPr="00330B0A">
        <w:rPr>
          <w:rFonts w:asciiTheme="majorHAnsi" w:eastAsia="Times New Roman" w:hAnsiTheme="majorHAnsi" w:cstheme="majorHAnsi"/>
          <w:bCs/>
          <w:i/>
          <w:spacing w:val="20"/>
        </w:rPr>
        <w:t>Title of Periodical</w:t>
      </w:r>
      <w:r w:rsidRPr="00330B0A">
        <w:rPr>
          <w:rFonts w:asciiTheme="majorHAnsi" w:eastAsia="Times New Roman" w:hAnsiTheme="majorHAnsi" w:cstheme="majorHAnsi"/>
          <w:bCs/>
          <w:spacing w:val="20"/>
        </w:rPr>
        <w:t xml:space="preserve">, </w:t>
      </w:r>
      <w:r w:rsidRPr="00330B0A">
        <w:rPr>
          <w:rFonts w:asciiTheme="majorHAnsi" w:eastAsia="Times New Roman" w:hAnsiTheme="majorHAnsi" w:cstheme="majorHAnsi"/>
          <w:bCs/>
          <w:i/>
          <w:spacing w:val="20"/>
        </w:rPr>
        <w:t>volume #</w:t>
      </w:r>
      <w:r w:rsidRPr="00330B0A">
        <w:rPr>
          <w:rFonts w:asciiTheme="majorHAnsi" w:eastAsia="Times New Roman" w:hAnsiTheme="majorHAnsi" w:cstheme="majorHAnsi"/>
          <w:bCs/>
          <w:spacing w:val="20"/>
        </w:rPr>
        <w:t>(issue #), page range. doi or journal home page URL</w:t>
      </w:r>
    </w:p>
    <w:p w:rsidR="00982CEC" w:rsidRPr="00694B47" w:rsidRDefault="00982CEC" w:rsidP="00982CEC">
      <w:pPr>
        <w:pStyle w:val="Heading3"/>
        <w:spacing w:before="120" w:after="120"/>
      </w:pPr>
      <w:r w:rsidRPr="00B878E6">
        <w:t>Sample</w:t>
      </w:r>
    </w:p>
    <w:p w:rsidR="00982CEC" w:rsidRDefault="00982CEC" w:rsidP="00982CEC">
      <w:pPr>
        <w:spacing w:before="0" w:after="120" w:line="480" w:lineRule="auto"/>
        <w:ind w:left="720" w:hanging="720"/>
        <w:rPr>
          <w:rFonts w:asciiTheme="majorHAnsi" w:eastAsia="Times New Roman" w:hAnsiTheme="majorHAnsi" w:cstheme="majorHAnsi"/>
          <w:bCs/>
          <w:spacing w:val="20"/>
        </w:rPr>
      </w:pPr>
      <w:r w:rsidRPr="00A14DE3">
        <w:rPr>
          <w:rFonts w:asciiTheme="majorHAnsi" w:hAnsiTheme="majorHAnsi" w:cstheme="majorHAnsi"/>
          <w:spacing w:val="20"/>
        </w:rPr>
        <w:t xml:space="preserve">Buckley, G. L. (2016, December 14). </w:t>
      </w:r>
      <w:r w:rsidRPr="00A14DE3">
        <w:rPr>
          <w:rFonts w:asciiTheme="majorHAnsi" w:eastAsia="Times New Roman" w:hAnsiTheme="majorHAnsi" w:cstheme="majorHAnsi"/>
          <w:bCs/>
          <w:spacing w:val="20"/>
        </w:rPr>
        <w:t xml:space="preserve">The eerie tragedy of Emmett Till’s father, told by John Edgar Wideman. [Review of the book </w:t>
      </w:r>
      <w:r w:rsidRPr="00A14DE3">
        <w:rPr>
          <w:rFonts w:asciiTheme="majorHAnsi" w:eastAsia="Times New Roman" w:hAnsiTheme="majorHAnsi" w:cstheme="majorHAnsi"/>
          <w:bCs/>
          <w:i/>
          <w:spacing w:val="20"/>
        </w:rPr>
        <w:t>Writing to Save a Life: The Louis Till File</w:t>
      </w:r>
      <w:r w:rsidRPr="00A14DE3">
        <w:rPr>
          <w:rFonts w:asciiTheme="majorHAnsi" w:eastAsia="Times New Roman" w:hAnsiTheme="majorHAnsi" w:cstheme="majorHAnsi"/>
          <w:bCs/>
          <w:spacing w:val="20"/>
        </w:rPr>
        <w:t xml:space="preserve">, by J.E. Wideman]. </w:t>
      </w:r>
      <w:r w:rsidRPr="00A14DE3">
        <w:rPr>
          <w:rFonts w:asciiTheme="majorHAnsi" w:eastAsia="Times New Roman" w:hAnsiTheme="majorHAnsi" w:cstheme="majorHAnsi"/>
          <w:bCs/>
          <w:i/>
          <w:spacing w:val="20"/>
        </w:rPr>
        <w:t>The</w:t>
      </w:r>
      <w:r w:rsidRPr="00A14DE3">
        <w:rPr>
          <w:rFonts w:asciiTheme="majorHAnsi" w:eastAsia="Times New Roman" w:hAnsiTheme="majorHAnsi" w:cstheme="majorHAnsi"/>
          <w:bCs/>
          <w:spacing w:val="20"/>
        </w:rPr>
        <w:t xml:space="preserve"> </w:t>
      </w:r>
      <w:r w:rsidRPr="00A14DE3">
        <w:rPr>
          <w:rFonts w:asciiTheme="majorHAnsi" w:eastAsia="Times New Roman" w:hAnsiTheme="majorHAnsi" w:cstheme="majorHAnsi"/>
          <w:bCs/>
          <w:i/>
          <w:spacing w:val="20"/>
        </w:rPr>
        <w:t>New York Times</w:t>
      </w:r>
      <w:r w:rsidRPr="00A14DE3">
        <w:rPr>
          <w:rFonts w:asciiTheme="majorHAnsi" w:eastAsia="Times New Roman" w:hAnsiTheme="majorHAnsi" w:cstheme="majorHAnsi"/>
          <w:bCs/>
          <w:spacing w:val="20"/>
        </w:rPr>
        <w:t xml:space="preserve">. Retrieved from </w:t>
      </w:r>
      <w:hyperlink r:id="rId12" w:history="1">
        <w:r w:rsidRPr="00855A20">
          <w:rPr>
            <w:rStyle w:val="Hyperlink"/>
            <w:rFonts w:asciiTheme="majorHAnsi" w:eastAsia="Times New Roman" w:hAnsiTheme="majorHAnsi" w:cstheme="majorHAnsi"/>
            <w:bCs/>
            <w:spacing w:val="20"/>
          </w:rPr>
          <w:t>http://www.nytimes.com</w:t>
        </w:r>
      </w:hyperlink>
    </w:p>
    <w:p w:rsidR="00982CEC" w:rsidRDefault="00982CEC" w:rsidP="00982CEC">
      <w:pPr>
        <w:pStyle w:val="Heading1"/>
      </w:pPr>
      <w:r>
        <w:t>BOOKS-PRINT OR ONLINE</w:t>
      </w:r>
    </w:p>
    <w:p w:rsidR="00982CEC" w:rsidRPr="00330B0A" w:rsidRDefault="00982CEC" w:rsidP="00982CEC">
      <w:pPr>
        <w:spacing w:before="0" w:after="0"/>
        <w:jc w:val="center"/>
        <w:rPr>
          <w:rStyle w:val="Heading2Char"/>
          <w:rFonts w:eastAsia="Times New Roman" w:cstheme="majorHAnsi"/>
          <w:bCs/>
          <w:spacing w:val="20"/>
        </w:rPr>
      </w:pPr>
      <w:r w:rsidRPr="00330B0A">
        <w:rPr>
          <w:rFonts w:asciiTheme="majorHAnsi" w:eastAsia="Times New Roman" w:hAnsiTheme="majorHAnsi" w:cstheme="majorHAnsi"/>
          <w:bCs/>
          <w:spacing w:val="20"/>
        </w:rPr>
        <w:t>*For textbook references</w:t>
      </w:r>
      <w:r>
        <w:rPr>
          <w:rFonts w:asciiTheme="majorHAnsi" w:eastAsia="Times New Roman" w:hAnsiTheme="majorHAnsi" w:cstheme="majorHAnsi"/>
          <w:bCs/>
          <w:spacing w:val="20"/>
        </w:rPr>
        <w:t>,</w:t>
      </w:r>
      <w:r w:rsidRPr="00330B0A">
        <w:rPr>
          <w:rFonts w:asciiTheme="majorHAnsi" w:eastAsia="Times New Roman" w:hAnsiTheme="majorHAnsi" w:cstheme="majorHAnsi"/>
          <w:bCs/>
          <w:spacing w:val="20"/>
        </w:rPr>
        <w:t xml:space="preserve"> see</w:t>
      </w:r>
      <w:r>
        <w:rPr>
          <w:rFonts w:asciiTheme="majorHAnsi" w:eastAsia="Times New Roman" w:hAnsiTheme="majorHAnsi" w:cstheme="majorHAnsi"/>
          <w:bCs/>
          <w:spacing w:val="20"/>
        </w:rPr>
        <w:t xml:space="preserve"> the edition note below</w:t>
      </w:r>
      <w:r w:rsidRPr="00330B0A">
        <w:rPr>
          <w:rFonts w:asciiTheme="majorHAnsi" w:eastAsia="Times New Roman" w:hAnsiTheme="majorHAnsi" w:cstheme="majorHAnsi"/>
          <w:bCs/>
          <w:spacing w:val="20"/>
        </w:rPr>
        <w:t>*</w:t>
      </w:r>
    </w:p>
    <w:p w:rsidR="00982CEC" w:rsidRDefault="00982CEC" w:rsidP="00982CEC">
      <w:pPr>
        <w:pStyle w:val="Heading2"/>
      </w:pPr>
      <w:r>
        <w:t>BOOK FORMATTING NOTES:</w:t>
      </w:r>
    </w:p>
    <w:p w:rsidR="00982CEC" w:rsidRPr="00982CEC" w:rsidRDefault="00982CEC" w:rsidP="00982CEC">
      <w:pPr>
        <w:rPr>
          <w:rStyle w:val="Heading2Char"/>
          <w:rFonts w:cstheme="majorHAnsi"/>
          <w:caps/>
          <w:spacing w:val="20"/>
        </w:rPr>
      </w:pPr>
      <w:bookmarkStart w:id="0" w:name="_Toc472595949"/>
      <w:bookmarkStart w:id="1" w:name="_Toc472596631"/>
      <w:bookmarkStart w:id="2" w:name="_Toc472596919"/>
      <w:bookmarkStart w:id="3" w:name="_Toc472599895"/>
      <w:r>
        <w:t xml:space="preserve">1. </w:t>
      </w:r>
      <w:r w:rsidRPr="00982CEC">
        <w:t>Use sentence case capitalization for titles and subtitles</w:t>
      </w:r>
      <w:r w:rsidRPr="00982CEC">
        <w:rPr>
          <w:rStyle w:val="Heading2Char"/>
          <w:rFonts w:cstheme="majorHAnsi"/>
          <w:caps/>
          <w:spacing w:val="20"/>
        </w:rPr>
        <w:t>.</w:t>
      </w:r>
    </w:p>
    <w:p w:rsidR="00982CEC" w:rsidRPr="00982CEC" w:rsidRDefault="00982CEC" w:rsidP="00982CEC">
      <w:pPr>
        <w:rPr>
          <w:rStyle w:val="Heading2Char"/>
          <w:rFonts w:cstheme="majorHAnsi"/>
          <w:caps/>
          <w:spacing w:val="20"/>
        </w:rPr>
      </w:pPr>
      <w:r>
        <w:t xml:space="preserve">2. </w:t>
      </w:r>
      <w:r w:rsidRPr="00982CEC">
        <w:t>If the book has been reprinted</w:t>
      </w:r>
      <w:r>
        <w:t>, list only the most recent year.</w:t>
      </w:r>
    </w:p>
    <w:p w:rsidR="00982CEC" w:rsidRPr="00982CEC" w:rsidRDefault="00982CEC" w:rsidP="00982CEC">
      <w:r>
        <w:lastRenderedPageBreak/>
        <w:t xml:space="preserve">3. </w:t>
      </w:r>
      <w:r w:rsidRPr="00982CEC">
        <w:t>Give the publisher in as brief form as possible. Write out the names of corporations, associations, and university presses, but omit terms like Publishers, Co. and Inc. Retain words Books and</w:t>
      </w:r>
      <w:r w:rsidRPr="00982CEC">
        <w:rPr>
          <w:rStyle w:val="Heading2Char"/>
          <w:rFonts w:cstheme="majorHAnsi"/>
          <w:caps/>
          <w:spacing w:val="20"/>
        </w:rPr>
        <w:t xml:space="preserve"> </w:t>
      </w:r>
      <w:r w:rsidRPr="00982CEC">
        <w:t>Press.</w:t>
      </w:r>
      <w:bookmarkEnd w:id="0"/>
      <w:bookmarkEnd w:id="1"/>
      <w:bookmarkEnd w:id="2"/>
      <w:bookmarkEnd w:id="3"/>
    </w:p>
    <w:p w:rsidR="00982CEC" w:rsidRPr="00982CEC" w:rsidRDefault="00982CEC" w:rsidP="00982CEC">
      <w:pPr>
        <w:rPr>
          <w:rStyle w:val="Heading2Char"/>
          <w:rFonts w:cstheme="majorHAnsi"/>
          <w:caps/>
          <w:spacing w:val="20"/>
        </w:rPr>
      </w:pPr>
      <w:bookmarkStart w:id="4" w:name="_Toc472595950"/>
      <w:bookmarkStart w:id="5" w:name="_Toc472596632"/>
      <w:bookmarkStart w:id="6" w:name="_Toc472596920"/>
      <w:bookmarkStart w:id="7" w:name="_Toc472599896"/>
      <w:r>
        <w:t xml:space="preserve">4. </w:t>
      </w:r>
      <w:r w:rsidRPr="00982CEC">
        <w:t>If two or more publishing locations are given, give the location listed first or, if specified, the location of the publisher’s home office.</w:t>
      </w:r>
      <w:bookmarkEnd w:id="4"/>
      <w:bookmarkEnd w:id="5"/>
      <w:bookmarkEnd w:id="6"/>
      <w:bookmarkEnd w:id="7"/>
    </w:p>
    <w:p w:rsidR="00982CEC" w:rsidRPr="00772D3D" w:rsidRDefault="00982CEC" w:rsidP="00982CEC">
      <w:r>
        <w:t xml:space="preserve">5. </w:t>
      </w:r>
      <w:r w:rsidRPr="00330B0A">
        <w:t xml:space="preserve">For an </w:t>
      </w:r>
      <w:r w:rsidRPr="00EC7B34">
        <w:t>edition other than the first</w:t>
      </w:r>
      <w:r w:rsidRPr="00330B0A">
        <w:t>, add the edit</w:t>
      </w:r>
      <w:r>
        <w:t>ion name of number in parenthese</w:t>
      </w:r>
      <w:r w:rsidRPr="00330B0A">
        <w:t xml:space="preserve">s after the title, </w:t>
      </w:r>
      <w:r>
        <w:t xml:space="preserve">end the section with a period. </w:t>
      </w:r>
    </w:p>
    <w:p w:rsidR="00982CEC" w:rsidRPr="00772D3D" w:rsidRDefault="00982CEC" w:rsidP="00982CEC">
      <w:r>
        <w:t xml:space="preserve">6. </w:t>
      </w:r>
      <w:r w:rsidRPr="00EC7B34">
        <w:t xml:space="preserve">If your source is a </w:t>
      </w:r>
      <w:r w:rsidRPr="00772D3D">
        <w:t>multivolume work</w:t>
      </w:r>
      <w:r w:rsidRPr="00EC7B34">
        <w:t>, place the abbreviation Vol. or Vols. and the volume number(s) in parentheses after the title of the work.</w:t>
      </w:r>
      <w:r>
        <w:t xml:space="preserve"> End the section with a period. For example: (Vol. 3).</w:t>
      </w:r>
    </w:p>
    <w:p w:rsidR="00982CEC" w:rsidRDefault="00982CEC" w:rsidP="00982CEC">
      <w:r w:rsidRPr="009E092F">
        <w:t>----------------------------------</w:t>
      </w:r>
    </w:p>
    <w:p w:rsidR="00982CEC" w:rsidRDefault="00982CEC" w:rsidP="00982CEC">
      <w:r>
        <w:t>Page 24</w:t>
      </w:r>
    </w:p>
    <w:p w:rsidR="00982CEC" w:rsidRDefault="00982CEC" w:rsidP="00982CEC"/>
    <w:p w:rsidR="00982CEC" w:rsidRDefault="00982CEC" w:rsidP="00982CEC">
      <w:pPr>
        <w:pStyle w:val="Heading2"/>
      </w:pPr>
      <w:r>
        <w:t>PRINT BOOK</w:t>
      </w:r>
    </w:p>
    <w:p w:rsidR="00982CEC" w:rsidRPr="00330B0A" w:rsidRDefault="00982CEC" w:rsidP="00982CEC">
      <w:pPr>
        <w:pStyle w:val="Heading3"/>
        <w:spacing w:before="120" w:after="120"/>
        <w:rPr>
          <w:b/>
        </w:rPr>
      </w:pPr>
    </w:p>
    <w:p w:rsidR="00982CEC" w:rsidRDefault="00982CEC" w:rsidP="00982CEC">
      <w:pPr>
        <w:spacing w:before="120" w:after="120" w:line="480" w:lineRule="auto"/>
        <w:ind w:left="720" w:hanging="720"/>
        <w:rPr>
          <w:rFonts w:asciiTheme="majorHAnsi" w:eastAsia="Times New Roman" w:hAnsiTheme="majorHAnsi" w:cstheme="majorHAnsi"/>
          <w:bCs/>
          <w:spacing w:val="20"/>
        </w:rPr>
      </w:pPr>
      <w:r w:rsidRPr="00330B0A">
        <w:rPr>
          <w:rFonts w:asciiTheme="majorHAnsi" w:eastAsia="Times New Roman" w:hAnsiTheme="majorHAnsi" w:cstheme="majorHAnsi"/>
          <w:bCs/>
          <w:spacing w:val="20"/>
        </w:rPr>
        <w:t xml:space="preserve">Author, A. A. (Year of publication). </w:t>
      </w:r>
      <w:r w:rsidRPr="008063C4">
        <w:rPr>
          <w:rFonts w:asciiTheme="majorHAnsi" w:hAnsiTheme="majorHAnsi" w:cstheme="majorHAnsi"/>
          <w:i/>
          <w:spacing w:val="20"/>
        </w:rPr>
        <w:t>Title of work: Capital letter for subtitle also</w:t>
      </w:r>
      <w:r w:rsidRPr="00C27725">
        <w:rPr>
          <w:rFonts w:asciiTheme="majorHAnsi" w:hAnsiTheme="majorHAnsi" w:cstheme="majorHAnsi"/>
          <w:spacing w:val="20"/>
        </w:rPr>
        <w:t xml:space="preserve">. </w:t>
      </w:r>
      <w:r>
        <w:rPr>
          <w:rFonts w:asciiTheme="majorHAnsi" w:eastAsia="Times New Roman" w:hAnsiTheme="majorHAnsi" w:cstheme="majorHAnsi"/>
          <w:bCs/>
          <w:spacing w:val="20"/>
        </w:rPr>
        <w:t>(# ed. if edition other than first).</w:t>
      </w:r>
      <w:r w:rsidRPr="00330B0A">
        <w:rPr>
          <w:rFonts w:asciiTheme="majorHAnsi" w:eastAsia="Times New Roman" w:hAnsiTheme="majorHAnsi" w:cstheme="majorHAnsi"/>
          <w:bCs/>
          <w:spacing w:val="20"/>
        </w:rPr>
        <w:t xml:space="preserve"> City, </w:t>
      </w:r>
      <w:r>
        <w:rPr>
          <w:rFonts w:asciiTheme="majorHAnsi" w:eastAsia="Times New Roman" w:hAnsiTheme="majorHAnsi" w:cstheme="majorHAnsi"/>
          <w:bCs/>
          <w:spacing w:val="20"/>
        </w:rPr>
        <w:t xml:space="preserve">Abbreviated </w:t>
      </w:r>
      <w:r w:rsidRPr="00330B0A">
        <w:rPr>
          <w:rFonts w:asciiTheme="majorHAnsi" w:eastAsia="Times New Roman" w:hAnsiTheme="majorHAnsi" w:cstheme="majorHAnsi"/>
          <w:bCs/>
          <w:spacing w:val="20"/>
        </w:rPr>
        <w:t>State or Country of publication: Publisher.</w:t>
      </w:r>
    </w:p>
    <w:p w:rsidR="00982CEC" w:rsidRPr="00982CEC" w:rsidRDefault="00982CEC" w:rsidP="00982CEC">
      <w:pPr>
        <w:pStyle w:val="Heading3"/>
        <w:rPr>
          <w:rFonts w:eastAsia="Times New Roman" w:cstheme="majorHAnsi"/>
          <w:bCs/>
          <w:spacing w:val="20"/>
        </w:rPr>
      </w:pPr>
      <w:r w:rsidRPr="00B878E6">
        <w:t>Sample</w:t>
      </w:r>
      <w:r>
        <w:t>s</w:t>
      </w:r>
    </w:p>
    <w:p w:rsidR="00982CEC" w:rsidRPr="005A56FD" w:rsidRDefault="00982CEC" w:rsidP="00982CEC">
      <w:pPr>
        <w:spacing w:before="120" w:after="120" w:line="480" w:lineRule="auto"/>
        <w:ind w:left="720" w:hanging="720"/>
        <w:rPr>
          <w:rStyle w:val="Heading2Char"/>
          <w:rFonts w:eastAsia="Times New Roman" w:cstheme="majorHAnsi"/>
          <w:bCs/>
          <w:caps/>
          <w:spacing w:val="20"/>
        </w:rPr>
      </w:pPr>
      <w:r w:rsidRPr="00A14DE3">
        <w:rPr>
          <w:rFonts w:asciiTheme="majorHAnsi" w:eastAsia="Times New Roman" w:hAnsiTheme="majorHAnsi" w:cstheme="majorHAnsi"/>
          <w:bCs/>
          <w:spacing w:val="20"/>
        </w:rPr>
        <w:t xml:space="preserve">Nevid, J. S., Rathus, S.A., &amp; Greene, B. (2014). </w:t>
      </w:r>
      <w:r>
        <w:rPr>
          <w:rFonts w:asciiTheme="majorHAnsi" w:eastAsia="Times New Roman" w:hAnsiTheme="majorHAnsi" w:cstheme="majorHAnsi"/>
          <w:bCs/>
          <w:i/>
          <w:spacing w:val="20"/>
        </w:rPr>
        <w:t>Abnormal p</w:t>
      </w:r>
      <w:r w:rsidRPr="00A14DE3">
        <w:rPr>
          <w:rFonts w:asciiTheme="majorHAnsi" w:eastAsia="Times New Roman" w:hAnsiTheme="majorHAnsi" w:cstheme="majorHAnsi"/>
          <w:bCs/>
          <w:i/>
          <w:spacing w:val="20"/>
        </w:rPr>
        <w:t>sychology in a changing world</w:t>
      </w:r>
      <w:r w:rsidRPr="00A14DE3">
        <w:rPr>
          <w:rFonts w:asciiTheme="majorHAnsi" w:eastAsia="Times New Roman" w:hAnsiTheme="majorHAnsi" w:cstheme="majorHAnsi"/>
          <w:bCs/>
          <w:spacing w:val="20"/>
        </w:rPr>
        <w:t xml:space="preserve"> (9</w:t>
      </w:r>
      <w:r w:rsidRPr="00A14DE3">
        <w:rPr>
          <w:rFonts w:asciiTheme="majorHAnsi" w:eastAsia="Times New Roman" w:hAnsiTheme="majorHAnsi" w:cstheme="majorHAnsi"/>
          <w:bCs/>
          <w:spacing w:val="20"/>
          <w:vertAlign w:val="superscript"/>
        </w:rPr>
        <w:t>th</w:t>
      </w:r>
      <w:r w:rsidRPr="00A14DE3">
        <w:rPr>
          <w:rFonts w:asciiTheme="majorHAnsi" w:eastAsia="Times New Roman" w:hAnsiTheme="majorHAnsi" w:cstheme="majorHAnsi"/>
          <w:bCs/>
          <w:spacing w:val="20"/>
        </w:rPr>
        <w:t xml:space="preserve"> ed.). Boston, MA: Pearson.</w:t>
      </w:r>
    </w:p>
    <w:p w:rsidR="00982CEC" w:rsidRDefault="00982CEC" w:rsidP="00982CEC">
      <w:pPr>
        <w:spacing w:before="120" w:after="120" w:line="480" w:lineRule="auto"/>
        <w:ind w:left="720" w:hanging="720"/>
      </w:pPr>
      <w:r w:rsidRPr="00A14DE3">
        <w:rPr>
          <w:rFonts w:asciiTheme="majorHAnsi" w:hAnsiTheme="majorHAnsi" w:cstheme="majorHAnsi"/>
          <w:spacing w:val="20"/>
        </w:rPr>
        <w:t xml:space="preserve">Pollan, M. (2006). </w:t>
      </w:r>
      <w:r w:rsidRPr="00A14DE3">
        <w:rPr>
          <w:rFonts w:asciiTheme="majorHAnsi" w:hAnsiTheme="majorHAnsi" w:cstheme="majorHAnsi"/>
          <w:i/>
          <w:iCs/>
          <w:spacing w:val="20"/>
        </w:rPr>
        <w:t>The omnivore’s dilemma: A natural history of four meals</w:t>
      </w:r>
      <w:r w:rsidRPr="00A14DE3">
        <w:rPr>
          <w:rFonts w:asciiTheme="majorHAnsi" w:hAnsiTheme="majorHAnsi" w:cstheme="majorHAnsi"/>
          <w:spacing w:val="20"/>
        </w:rPr>
        <w:t>. New York, NY: Penguin.</w:t>
      </w:r>
    </w:p>
    <w:p w:rsidR="00982CEC" w:rsidRDefault="00982CEC" w:rsidP="00982CEC">
      <w:pPr>
        <w:pStyle w:val="Heading2"/>
      </w:pPr>
      <w:r>
        <w:t>RLRCTRONIC BOOK</w:t>
      </w:r>
    </w:p>
    <w:p w:rsidR="00982CEC" w:rsidRDefault="00982CEC" w:rsidP="00982CEC">
      <w:pPr>
        <w:pStyle w:val="Heading3"/>
        <w:spacing w:before="120" w:after="120"/>
        <w:rPr>
          <w:b/>
        </w:rPr>
      </w:pPr>
      <w:r w:rsidRPr="00330B0A">
        <w:rPr>
          <w:b/>
        </w:rPr>
        <w:t>Template</w:t>
      </w:r>
    </w:p>
    <w:p w:rsidR="00982CEC" w:rsidRPr="00552DEE" w:rsidRDefault="00982CEC" w:rsidP="00982CEC">
      <w:pPr>
        <w:spacing w:before="120" w:after="120" w:line="480" w:lineRule="auto"/>
        <w:rPr>
          <w:rFonts w:asciiTheme="majorHAnsi" w:hAnsiTheme="majorHAnsi" w:cstheme="majorHAnsi"/>
          <w:spacing w:val="20"/>
        </w:rPr>
      </w:pPr>
      <w:r w:rsidRPr="00552DEE">
        <w:rPr>
          <w:rFonts w:asciiTheme="majorHAnsi" w:hAnsiTheme="majorHAnsi" w:cstheme="majorHAnsi"/>
          <w:spacing w:val="20"/>
        </w:rPr>
        <w:t xml:space="preserve">Author, A. A. (Year of publication). </w:t>
      </w:r>
      <w:r w:rsidRPr="00552DEE">
        <w:rPr>
          <w:rFonts w:asciiTheme="majorHAnsi" w:hAnsiTheme="majorHAnsi" w:cstheme="majorHAnsi"/>
          <w:i/>
          <w:spacing w:val="20"/>
        </w:rPr>
        <w:t>Book title</w:t>
      </w:r>
      <w:r w:rsidRPr="00552DEE">
        <w:rPr>
          <w:rFonts w:asciiTheme="majorHAnsi" w:hAnsiTheme="majorHAnsi" w:cstheme="majorHAnsi"/>
          <w:spacing w:val="20"/>
        </w:rPr>
        <w:t>. doi or Retrieved from URL</w:t>
      </w:r>
    </w:p>
    <w:p w:rsidR="00982CEC" w:rsidRDefault="00982CEC" w:rsidP="00982CEC">
      <w:pPr>
        <w:pStyle w:val="Heading3"/>
        <w:spacing w:before="120" w:after="120"/>
        <w:rPr>
          <w:rFonts w:eastAsia="Times New Roman" w:cstheme="majorHAnsi"/>
          <w:bCs/>
          <w:spacing w:val="20"/>
        </w:rPr>
      </w:pPr>
      <w:r w:rsidRPr="00B878E6">
        <w:lastRenderedPageBreak/>
        <w:t>Sample</w:t>
      </w:r>
      <w:r>
        <w:t>s</w:t>
      </w:r>
      <w:r w:rsidRPr="00A14DE3">
        <w:rPr>
          <w:rFonts w:eastAsia="Times New Roman" w:cstheme="majorHAnsi"/>
          <w:bCs/>
          <w:spacing w:val="20"/>
        </w:rPr>
        <w:t xml:space="preserve"> </w:t>
      </w:r>
    </w:p>
    <w:p w:rsidR="00982CEC" w:rsidRPr="00A14DE3" w:rsidRDefault="00982CEC" w:rsidP="00982CEC">
      <w:pPr>
        <w:spacing w:before="120" w:after="120" w:line="480" w:lineRule="auto"/>
        <w:ind w:left="720" w:hanging="720"/>
        <w:rPr>
          <w:rFonts w:asciiTheme="majorHAnsi" w:eastAsia="Times New Roman" w:hAnsiTheme="majorHAnsi" w:cstheme="majorHAnsi"/>
          <w:bCs/>
          <w:spacing w:val="20"/>
        </w:rPr>
      </w:pPr>
      <w:r w:rsidRPr="00A14DE3">
        <w:rPr>
          <w:rFonts w:asciiTheme="majorHAnsi" w:eastAsia="Times New Roman" w:hAnsiTheme="majorHAnsi" w:cstheme="majorHAnsi"/>
          <w:bCs/>
          <w:spacing w:val="20"/>
        </w:rPr>
        <w:t xml:space="preserve">Reichow, B. (2011). </w:t>
      </w:r>
      <w:r w:rsidRPr="00A14DE3">
        <w:rPr>
          <w:rFonts w:asciiTheme="majorHAnsi" w:eastAsia="Times New Roman" w:hAnsiTheme="majorHAnsi" w:cstheme="majorHAnsi"/>
          <w:bCs/>
          <w:i/>
          <w:spacing w:val="20"/>
        </w:rPr>
        <w:t>Evidence-based practices and treatments for children with autism</w:t>
      </w:r>
      <w:r w:rsidRPr="00A14DE3">
        <w:rPr>
          <w:rFonts w:asciiTheme="majorHAnsi" w:eastAsia="Times New Roman" w:hAnsiTheme="majorHAnsi" w:cstheme="majorHAnsi"/>
          <w:bCs/>
          <w:spacing w:val="20"/>
        </w:rPr>
        <w:t>. Retrieved from http://www.springlink.com/content/xt2514</w:t>
      </w:r>
    </w:p>
    <w:p w:rsidR="00982CEC" w:rsidRPr="00A14DE3" w:rsidRDefault="00982CEC" w:rsidP="00982CEC">
      <w:pPr>
        <w:spacing w:before="120" w:after="120" w:line="480" w:lineRule="auto"/>
        <w:ind w:left="720" w:hanging="720"/>
        <w:rPr>
          <w:rStyle w:val="Heading2Char"/>
          <w:rFonts w:eastAsia="Times New Roman" w:cstheme="majorHAnsi"/>
          <w:spacing w:val="20"/>
        </w:rPr>
      </w:pPr>
      <w:r w:rsidRPr="00A14DE3">
        <w:rPr>
          <w:rFonts w:asciiTheme="majorHAnsi" w:eastAsia="Times New Roman" w:hAnsiTheme="majorHAnsi" w:cstheme="majorHAnsi"/>
          <w:spacing w:val="20"/>
        </w:rPr>
        <w:t xml:space="preserve">Yano, T., Gardiner, P.A., Egawa, Y., &amp; Watanabe, K. (2016). </w:t>
      </w:r>
      <w:r w:rsidRPr="00A14DE3">
        <w:rPr>
          <w:rFonts w:asciiTheme="majorHAnsi" w:eastAsia="Times New Roman" w:hAnsiTheme="majorHAnsi" w:cstheme="majorHAnsi"/>
          <w:i/>
          <w:spacing w:val="20"/>
        </w:rPr>
        <w:t>Velocity control of diaphragmless vertical gas gun for low pressure ranges.</w:t>
      </w:r>
      <w:r>
        <w:rPr>
          <w:rFonts w:asciiTheme="majorHAnsi" w:eastAsia="Times New Roman" w:hAnsiTheme="majorHAnsi" w:cstheme="majorHAnsi"/>
          <w:spacing w:val="20"/>
        </w:rPr>
        <w:t xml:space="preserve"> doi:</w:t>
      </w:r>
      <w:r w:rsidRPr="00A14DE3">
        <w:rPr>
          <w:rFonts w:asciiTheme="majorHAnsi" w:eastAsia="Times New Roman" w:hAnsiTheme="majorHAnsi" w:cstheme="majorHAnsi"/>
          <w:spacing w:val="20"/>
        </w:rPr>
        <w:t>10.4028 /www.scientific.net/KEM.715.13</w:t>
      </w:r>
    </w:p>
    <w:p w:rsidR="00982CEC" w:rsidRDefault="00982CEC" w:rsidP="00982CEC">
      <w:pPr>
        <w:pStyle w:val="Heading2"/>
      </w:pPr>
      <w:r>
        <w:t>ARTICLE OR CHAPTER IN AN EDITED COLLECTION OR ANTHOLOGY-PRINT</w:t>
      </w:r>
    </w:p>
    <w:p w:rsidR="00982CEC" w:rsidRPr="00330B0A" w:rsidRDefault="00982CEC" w:rsidP="00982CEC">
      <w:pPr>
        <w:pStyle w:val="Heading3"/>
        <w:spacing w:before="120" w:after="120"/>
        <w:rPr>
          <w:b/>
        </w:rPr>
      </w:pPr>
      <w:r w:rsidRPr="00330B0A">
        <w:rPr>
          <w:b/>
        </w:rPr>
        <w:t>Template</w:t>
      </w:r>
    </w:p>
    <w:p w:rsidR="00982CEC" w:rsidRPr="00552DEE" w:rsidRDefault="00982CEC" w:rsidP="00982CEC">
      <w:pPr>
        <w:spacing w:before="120" w:after="120" w:line="480" w:lineRule="auto"/>
        <w:ind w:left="720" w:hanging="720"/>
        <w:rPr>
          <w:rFonts w:asciiTheme="majorHAnsi" w:eastAsia="Times New Roman" w:hAnsiTheme="majorHAnsi" w:cstheme="majorHAnsi"/>
          <w:bCs/>
          <w:spacing w:val="20"/>
        </w:rPr>
      </w:pPr>
      <w:r w:rsidRPr="00552DEE">
        <w:rPr>
          <w:rFonts w:asciiTheme="majorHAnsi" w:eastAsia="Times New Roman" w:hAnsiTheme="majorHAnsi" w:cstheme="majorHAnsi"/>
          <w:bCs/>
          <w:spacing w:val="20"/>
        </w:rPr>
        <w:t>Author of chapter. (Year of publication). Chapter or article title. In Editor(s) Name</w:t>
      </w:r>
      <w:r>
        <w:rPr>
          <w:rFonts w:asciiTheme="majorHAnsi" w:eastAsia="Times New Roman" w:hAnsiTheme="majorHAnsi" w:cstheme="majorHAnsi"/>
          <w:bCs/>
          <w:spacing w:val="20"/>
        </w:rPr>
        <w:t>(s)</w:t>
      </w:r>
      <w:r w:rsidRPr="00552DEE">
        <w:rPr>
          <w:rFonts w:asciiTheme="majorHAnsi" w:eastAsia="Times New Roman" w:hAnsiTheme="majorHAnsi" w:cstheme="majorHAnsi"/>
          <w:bCs/>
          <w:spacing w:val="20"/>
        </w:rPr>
        <w:t xml:space="preserve"> (Ed</w:t>
      </w:r>
      <w:r>
        <w:rPr>
          <w:rFonts w:asciiTheme="majorHAnsi" w:eastAsia="Times New Roman" w:hAnsiTheme="majorHAnsi" w:cstheme="majorHAnsi"/>
          <w:bCs/>
          <w:spacing w:val="20"/>
        </w:rPr>
        <w:t>(s)</w:t>
      </w:r>
      <w:r w:rsidRPr="00552DEE">
        <w:rPr>
          <w:rFonts w:asciiTheme="majorHAnsi" w:eastAsia="Times New Roman" w:hAnsiTheme="majorHAnsi" w:cstheme="majorHAnsi"/>
          <w:bCs/>
          <w:spacing w:val="20"/>
        </w:rPr>
        <w:t xml:space="preserve">.), </w:t>
      </w:r>
      <w:r w:rsidRPr="00552DEE">
        <w:rPr>
          <w:rFonts w:asciiTheme="majorHAnsi" w:eastAsia="Times New Roman" w:hAnsiTheme="majorHAnsi" w:cstheme="majorHAnsi"/>
          <w:bCs/>
          <w:i/>
          <w:spacing w:val="20"/>
        </w:rPr>
        <w:t>Book title</w:t>
      </w:r>
      <w:r w:rsidRPr="00552DEE">
        <w:rPr>
          <w:rFonts w:asciiTheme="majorHAnsi" w:eastAsia="Times New Roman" w:hAnsiTheme="majorHAnsi" w:cstheme="majorHAnsi"/>
          <w:bCs/>
          <w:spacing w:val="20"/>
        </w:rPr>
        <w:t>, (pp. article/chapter page numbers). City, State or Country: Publisher.</w:t>
      </w:r>
    </w:p>
    <w:p w:rsidR="00982CEC" w:rsidRPr="00336D8C" w:rsidRDefault="00982CEC" w:rsidP="00982CEC">
      <w:pPr>
        <w:pStyle w:val="Heading3"/>
        <w:spacing w:before="120" w:after="120"/>
        <w:rPr>
          <w:rFonts w:eastAsia="Times New Roman" w:cstheme="majorHAnsi"/>
          <w:bCs/>
          <w:spacing w:val="20"/>
        </w:rPr>
      </w:pPr>
      <w:r w:rsidRPr="00B878E6">
        <w:t>Sample</w:t>
      </w:r>
      <w:r w:rsidRPr="00A14DE3">
        <w:rPr>
          <w:rFonts w:eastAsia="Times New Roman" w:cstheme="majorHAnsi"/>
          <w:bCs/>
          <w:spacing w:val="20"/>
        </w:rPr>
        <w:t xml:space="preserve"> </w:t>
      </w:r>
    </w:p>
    <w:p w:rsidR="00982CEC" w:rsidRDefault="00982CEC" w:rsidP="00982CEC">
      <w:pPr>
        <w:spacing w:before="120" w:after="120" w:line="480" w:lineRule="auto"/>
        <w:ind w:left="720" w:hanging="720"/>
        <w:rPr>
          <w:rFonts w:asciiTheme="majorHAnsi" w:hAnsiTheme="majorHAnsi" w:cstheme="majorHAnsi"/>
          <w:spacing w:val="20"/>
        </w:rPr>
      </w:pPr>
      <w:r w:rsidRPr="00A14DE3">
        <w:rPr>
          <w:rFonts w:asciiTheme="majorHAnsi" w:hAnsiTheme="majorHAnsi" w:cstheme="majorHAnsi"/>
          <w:spacing w:val="20"/>
        </w:rPr>
        <w:t>Kelly, J. D. (2010). Seeing red: Mao fetishism, Pax Americana, and the moral economy of war.  In J.D. Kelly, B. Jauregui, S.T. Mitchell, &amp; J. Walton</w:t>
      </w:r>
      <w:r w:rsidRPr="00A14DE3">
        <w:rPr>
          <w:rFonts w:asciiTheme="majorHAnsi" w:hAnsiTheme="majorHAnsi" w:cstheme="majorHAnsi"/>
          <w:i/>
          <w:spacing w:val="20"/>
        </w:rPr>
        <w:t xml:space="preserve"> </w:t>
      </w:r>
      <w:r w:rsidRPr="00A14DE3">
        <w:rPr>
          <w:rFonts w:asciiTheme="majorHAnsi" w:hAnsiTheme="majorHAnsi" w:cstheme="majorHAnsi"/>
          <w:spacing w:val="20"/>
        </w:rPr>
        <w:t xml:space="preserve">(Eds.), </w:t>
      </w:r>
      <w:r w:rsidRPr="00A14DE3">
        <w:rPr>
          <w:rFonts w:asciiTheme="majorHAnsi" w:hAnsiTheme="majorHAnsi" w:cstheme="majorHAnsi"/>
          <w:i/>
          <w:spacing w:val="20"/>
        </w:rPr>
        <w:t>Anthropology and global counterinsurgency</w:t>
      </w:r>
      <w:r w:rsidRPr="00A14DE3">
        <w:rPr>
          <w:rFonts w:asciiTheme="majorHAnsi" w:hAnsiTheme="majorHAnsi" w:cstheme="majorHAnsi"/>
          <w:spacing w:val="20"/>
        </w:rPr>
        <w:t xml:space="preserve"> (pp. 67–83). Chicago, IL: University of Chicago Press.</w:t>
      </w:r>
    </w:p>
    <w:p w:rsidR="00982CEC" w:rsidRDefault="00982CEC" w:rsidP="00982CEC">
      <w:r w:rsidRPr="009E092F">
        <w:t>----------------------------------</w:t>
      </w:r>
    </w:p>
    <w:p w:rsidR="00982CEC" w:rsidRDefault="00982CEC" w:rsidP="00982CEC">
      <w:r>
        <w:t>Page 25</w:t>
      </w:r>
    </w:p>
    <w:p w:rsidR="00982CEC" w:rsidRDefault="00982CEC" w:rsidP="00982CEC"/>
    <w:p w:rsidR="00982CEC" w:rsidRDefault="00982CEC" w:rsidP="00982CEC">
      <w:pPr>
        <w:pStyle w:val="Heading2"/>
      </w:pPr>
      <w:r>
        <w:t>ENTRY IN A REFERENCE BOOK-DICTIONARY/ENCYCLOPEDIA</w:t>
      </w:r>
    </w:p>
    <w:p w:rsidR="00982CEC" w:rsidRPr="00A14DE3" w:rsidRDefault="00982CEC" w:rsidP="00982CEC">
      <w:pPr>
        <w:spacing w:before="120" w:after="120"/>
        <w:rPr>
          <w:rFonts w:asciiTheme="majorHAnsi" w:eastAsia="Times New Roman" w:hAnsiTheme="majorHAnsi" w:cstheme="majorHAnsi"/>
          <w:bCs/>
          <w:spacing w:val="20"/>
        </w:rPr>
      </w:pPr>
      <w:r w:rsidRPr="00A14DE3">
        <w:rPr>
          <w:rFonts w:asciiTheme="majorHAnsi" w:eastAsia="Times New Roman" w:hAnsiTheme="majorHAnsi" w:cstheme="majorHAnsi"/>
          <w:bCs/>
          <w:spacing w:val="20"/>
        </w:rPr>
        <w:t>Formatting notes:</w:t>
      </w:r>
    </w:p>
    <w:p w:rsidR="00982CEC" w:rsidRPr="00DD0782" w:rsidRDefault="00982CEC" w:rsidP="00982CEC">
      <w:pPr>
        <w:pStyle w:val="ListParagraph"/>
        <w:numPr>
          <w:ilvl w:val="0"/>
          <w:numId w:val="36"/>
        </w:numPr>
        <w:spacing w:before="120" w:after="120"/>
        <w:rPr>
          <w:rFonts w:asciiTheme="majorHAnsi" w:eastAsia="Times New Roman" w:hAnsiTheme="majorHAnsi" w:cstheme="majorHAnsi"/>
          <w:bCs/>
          <w:spacing w:val="20"/>
        </w:rPr>
      </w:pPr>
      <w:r w:rsidRPr="00A14DE3">
        <w:rPr>
          <w:rFonts w:asciiTheme="majorHAnsi" w:eastAsia="Times New Roman" w:hAnsiTheme="majorHAnsi" w:cstheme="majorHAnsi"/>
          <w:bCs/>
          <w:spacing w:val="20"/>
        </w:rPr>
        <w:t xml:space="preserve">If a reference entry is unsigned, start </w:t>
      </w:r>
      <w:r>
        <w:rPr>
          <w:rFonts w:asciiTheme="majorHAnsi" w:eastAsia="Times New Roman" w:hAnsiTheme="majorHAnsi" w:cstheme="majorHAnsi"/>
          <w:bCs/>
          <w:spacing w:val="20"/>
        </w:rPr>
        <w:t>the</w:t>
      </w:r>
      <w:r w:rsidRPr="00A14DE3">
        <w:rPr>
          <w:rFonts w:asciiTheme="majorHAnsi" w:eastAsia="Times New Roman" w:hAnsiTheme="majorHAnsi" w:cstheme="majorHAnsi"/>
          <w:bCs/>
          <w:spacing w:val="20"/>
        </w:rPr>
        <w:t xml:space="preserve"> reference with the title of the entry followed by the year of publication.</w:t>
      </w:r>
    </w:p>
    <w:p w:rsidR="00982CEC" w:rsidRDefault="00982CEC" w:rsidP="00982CEC">
      <w:pPr>
        <w:pStyle w:val="Heading3"/>
      </w:pPr>
      <w:r>
        <w:lastRenderedPageBreak/>
        <w:t>PRINT REFERENCE BOOK</w:t>
      </w:r>
    </w:p>
    <w:p w:rsidR="00982CEC" w:rsidRPr="00330B0A" w:rsidRDefault="00982CEC" w:rsidP="00982CEC">
      <w:pPr>
        <w:pStyle w:val="Heading3"/>
        <w:spacing w:before="120" w:after="120"/>
        <w:rPr>
          <w:b/>
        </w:rPr>
      </w:pPr>
      <w:r w:rsidRPr="00330B0A">
        <w:rPr>
          <w:b/>
        </w:rPr>
        <w:t>Template</w:t>
      </w:r>
    </w:p>
    <w:p w:rsidR="00982CEC" w:rsidRDefault="00982CEC" w:rsidP="00982CEC">
      <w:pPr>
        <w:spacing w:before="120" w:after="120" w:line="480" w:lineRule="auto"/>
        <w:ind w:left="720" w:hanging="720"/>
        <w:rPr>
          <w:rFonts w:asciiTheme="majorHAnsi" w:eastAsia="Times New Roman" w:hAnsiTheme="majorHAnsi" w:cstheme="majorHAnsi"/>
          <w:bCs/>
          <w:spacing w:val="20"/>
        </w:rPr>
      </w:pPr>
      <w:r w:rsidRPr="00DD0782">
        <w:rPr>
          <w:rFonts w:asciiTheme="majorHAnsi" w:eastAsia="Times New Roman" w:hAnsiTheme="majorHAnsi" w:cstheme="majorHAnsi"/>
          <w:bCs/>
          <w:spacing w:val="20"/>
        </w:rPr>
        <w:t xml:space="preserve">Author, A. A. (Year of publication). Title of entry. In </w:t>
      </w:r>
      <w:r w:rsidRPr="00DD0782">
        <w:rPr>
          <w:rFonts w:asciiTheme="majorHAnsi" w:eastAsia="Times New Roman" w:hAnsiTheme="majorHAnsi" w:cstheme="majorHAnsi"/>
          <w:bCs/>
          <w:i/>
          <w:spacing w:val="20"/>
        </w:rPr>
        <w:t>Title of reference work</w:t>
      </w:r>
      <w:r>
        <w:rPr>
          <w:rFonts w:asciiTheme="majorHAnsi" w:eastAsia="Times New Roman" w:hAnsiTheme="majorHAnsi" w:cstheme="majorHAnsi"/>
          <w:bCs/>
          <w:spacing w:val="20"/>
        </w:rPr>
        <w:t xml:space="preserve"> (name or number of edition if other than first ed., Vol. number, pp. pages</w:t>
      </w:r>
      <w:r w:rsidRPr="00DD0782">
        <w:rPr>
          <w:rFonts w:asciiTheme="majorHAnsi" w:eastAsia="Times New Roman" w:hAnsiTheme="majorHAnsi" w:cstheme="majorHAnsi"/>
          <w:bCs/>
          <w:spacing w:val="20"/>
        </w:rPr>
        <w:t xml:space="preserve"> if applicable). City, State or Country: Publisher.</w:t>
      </w:r>
    </w:p>
    <w:p w:rsidR="00982CEC" w:rsidRPr="00DD0782" w:rsidRDefault="00982CEC" w:rsidP="00982CEC">
      <w:pPr>
        <w:pStyle w:val="Heading3"/>
        <w:spacing w:before="120" w:after="120"/>
        <w:rPr>
          <w:rFonts w:eastAsia="Times New Roman" w:cstheme="majorHAnsi"/>
          <w:bCs/>
          <w:spacing w:val="20"/>
        </w:rPr>
      </w:pPr>
      <w:r w:rsidRPr="00B878E6">
        <w:t>Sample</w:t>
      </w:r>
      <w:r w:rsidRPr="00A14DE3">
        <w:rPr>
          <w:rFonts w:eastAsia="Times New Roman" w:cstheme="majorHAnsi"/>
          <w:bCs/>
          <w:spacing w:val="20"/>
        </w:rPr>
        <w:t xml:space="preserve"> </w:t>
      </w:r>
    </w:p>
    <w:p w:rsidR="00982CEC" w:rsidRPr="00015E19" w:rsidRDefault="00982CEC" w:rsidP="00982CEC">
      <w:pPr>
        <w:spacing w:before="120" w:after="120" w:line="480" w:lineRule="auto"/>
        <w:ind w:left="720" w:hanging="720"/>
        <w:rPr>
          <w:rFonts w:asciiTheme="majorHAnsi" w:eastAsia="Times New Roman" w:hAnsiTheme="majorHAnsi" w:cstheme="majorHAnsi"/>
          <w:spacing w:val="20"/>
        </w:rPr>
      </w:pPr>
      <w:r w:rsidRPr="00A14DE3">
        <w:rPr>
          <w:rFonts w:asciiTheme="majorHAnsi" w:eastAsia="Times New Roman" w:hAnsiTheme="majorHAnsi" w:cstheme="majorHAnsi"/>
          <w:spacing w:val="20"/>
        </w:rPr>
        <w:t>Bergmann, P. G. (1993). Relativity. In </w:t>
      </w:r>
      <w:r w:rsidRPr="00A14DE3">
        <w:rPr>
          <w:rFonts w:asciiTheme="majorHAnsi" w:eastAsia="Times New Roman" w:hAnsiTheme="majorHAnsi" w:cstheme="majorHAnsi"/>
          <w:i/>
          <w:iCs/>
          <w:spacing w:val="20"/>
        </w:rPr>
        <w:t>The new encyclopedia Britannica. </w:t>
      </w:r>
      <w:r w:rsidRPr="00A14DE3">
        <w:rPr>
          <w:rFonts w:asciiTheme="majorHAnsi" w:eastAsia="Times New Roman" w:hAnsiTheme="majorHAnsi" w:cstheme="majorHAnsi"/>
          <w:spacing w:val="20"/>
        </w:rPr>
        <w:t>(Vol. 26, pp. 501-508). Chicago, IL: E</w:t>
      </w:r>
      <w:r>
        <w:rPr>
          <w:rFonts w:asciiTheme="majorHAnsi" w:eastAsia="Times New Roman" w:hAnsiTheme="majorHAnsi" w:cstheme="majorHAnsi"/>
          <w:spacing w:val="20"/>
        </w:rPr>
        <w:t>ncyclopedia Britannica.</w:t>
      </w:r>
    </w:p>
    <w:p w:rsidR="00982CEC" w:rsidRDefault="00982CEC" w:rsidP="00982CEC">
      <w:pPr>
        <w:pStyle w:val="Heading3"/>
      </w:pPr>
      <w:r>
        <w:t>ONLINE REFERENCE WORK</w:t>
      </w:r>
    </w:p>
    <w:p w:rsidR="00982CEC" w:rsidRDefault="00982CEC" w:rsidP="00982CEC">
      <w:pPr>
        <w:pStyle w:val="Heading3"/>
        <w:spacing w:before="120" w:after="120"/>
        <w:rPr>
          <w:b/>
        </w:rPr>
      </w:pPr>
      <w:r w:rsidRPr="00330B0A">
        <w:rPr>
          <w:b/>
        </w:rPr>
        <w:t>Template</w:t>
      </w:r>
    </w:p>
    <w:p w:rsidR="00982CEC" w:rsidRDefault="00982CEC" w:rsidP="00982CEC">
      <w:pPr>
        <w:spacing w:before="120" w:after="120" w:line="480" w:lineRule="auto"/>
        <w:ind w:left="720" w:hanging="720"/>
        <w:rPr>
          <w:rFonts w:asciiTheme="majorHAnsi" w:hAnsiTheme="majorHAnsi" w:cstheme="majorHAnsi"/>
          <w:spacing w:val="20"/>
        </w:rPr>
      </w:pPr>
      <w:r w:rsidRPr="00DD0782">
        <w:rPr>
          <w:rFonts w:asciiTheme="majorHAnsi" w:hAnsiTheme="majorHAnsi" w:cstheme="majorHAnsi"/>
          <w:spacing w:val="20"/>
        </w:rPr>
        <w:t xml:space="preserve">Author, A. A. (Year of publication). Title of entry. In Editor name(s) (Ed.), </w:t>
      </w:r>
      <w:r w:rsidRPr="00DD0782">
        <w:rPr>
          <w:rFonts w:asciiTheme="majorHAnsi" w:hAnsiTheme="majorHAnsi" w:cstheme="majorHAnsi"/>
          <w:i/>
          <w:spacing w:val="20"/>
        </w:rPr>
        <w:t xml:space="preserve">Title of reference work </w:t>
      </w:r>
      <w:r w:rsidRPr="00DD0782">
        <w:rPr>
          <w:rFonts w:asciiTheme="majorHAnsi" w:hAnsiTheme="majorHAnsi" w:cstheme="majorHAnsi"/>
          <w:spacing w:val="20"/>
        </w:rPr>
        <w:t>(name or number of ed., Vol. number, if applicable). doi or Retrieved from URL</w:t>
      </w:r>
    </w:p>
    <w:p w:rsidR="00982CEC" w:rsidRPr="00DD0782" w:rsidRDefault="00982CEC" w:rsidP="00982CEC">
      <w:pPr>
        <w:pStyle w:val="Heading3"/>
        <w:spacing w:before="120" w:after="120"/>
        <w:rPr>
          <w:rFonts w:eastAsia="Times New Roman" w:cstheme="majorHAnsi"/>
          <w:bCs/>
          <w:spacing w:val="20"/>
        </w:rPr>
      </w:pPr>
      <w:r w:rsidRPr="00B878E6">
        <w:t>Sample</w:t>
      </w:r>
      <w:r w:rsidRPr="00A14DE3">
        <w:rPr>
          <w:rFonts w:eastAsia="Times New Roman" w:cstheme="majorHAnsi"/>
          <w:bCs/>
          <w:spacing w:val="20"/>
        </w:rPr>
        <w:t xml:space="preserve"> </w:t>
      </w:r>
    </w:p>
    <w:p w:rsidR="00982CEC" w:rsidRPr="00E47FD1" w:rsidRDefault="00982CEC" w:rsidP="00982CEC">
      <w:pPr>
        <w:spacing w:before="120" w:after="120" w:line="480" w:lineRule="auto"/>
        <w:ind w:left="720" w:hanging="720"/>
        <w:rPr>
          <w:rFonts w:asciiTheme="majorHAnsi" w:hAnsiTheme="majorHAnsi" w:cstheme="majorHAnsi"/>
          <w:spacing w:val="20"/>
        </w:rPr>
      </w:pPr>
      <w:r w:rsidRPr="00A14DE3">
        <w:rPr>
          <w:rFonts w:asciiTheme="majorHAnsi" w:eastAsia="Times New Roman" w:hAnsiTheme="majorHAnsi" w:cstheme="majorHAnsi"/>
          <w:spacing w:val="20"/>
        </w:rPr>
        <w:t xml:space="preserve">Graham, G. (2010). Behaviorism. In E.N. Zalta (Ed.), </w:t>
      </w:r>
      <w:r w:rsidRPr="00A14DE3">
        <w:rPr>
          <w:rFonts w:asciiTheme="majorHAnsi" w:eastAsia="Times New Roman" w:hAnsiTheme="majorHAnsi" w:cstheme="majorHAnsi"/>
          <w:i/>
          <w:spacing w:val="20"/>
        </w:rPr>
        <w:t>The Stanford encyclopedia of philosophy</w:t>
      </w:r>
      <w:r w:rsidRPr="00A14DE3">
        <w:rPr>
          <w:rFonts w:asciiTheme="majorHAnsi" w:eastAsia="Times New Roman" w:hAnsiTheme="majorHAnsi" w:cstheme="majorHAnsi"/>
          <w:spacing w:val="20"/>
        </w:rPr>
        <w:t xml:space="preserve"> (Fall 2007 ed.). Retrieved from http://plato.stanford.edu/entries/behaviorism</w:t>
      </w:r>
    </w:p>
    <w:p w:rsidR="00982CEC" w:rsidRDefault="00982CEC" w:rsidP="00982CEC">
      <w:pPr>
        <w:pStyle w:val="Heading1"/>
      </w:pPr>
      <w:r>
        <w:t>AUDIOVISUAL MEDIA</w:t>
      </w:r>
    </w:p>
    <w:p w:rsidR="00982CEC" w:rsidRDefault="00982CEC" w:rsidP="00982CEC">
      <w:pPr>
        <w:pStyle w:val="Heading2"/>
      </w:pPr>
      <w:r>
        <w:t>STREAMING VIDEO</w:t>
      </w:r>
    </w:p>
    <w:p w:rsidR="00982CEC" w:rsidRPr="00A14DE3" w:rsidRDefault="00982CEC" w:rsidP="00982CEC">
      <w:pPr>
        <w:spacing w:before="120" w:after="120"/>
        <w:ind w:left="720" w:hanging="720"/>
        <w:rPr>
          <w:rFonts w:asciiTheme="majorHAnsi" w:eastAsia="Times New Roman" w:hAnsiTheme="majorHAnsi" w:cstheme="majorHAnsi"/>
          <w:spacing w:val="20"/>
        </w:rPr>
      </w:pPr>
      <w:r w:rsidRPr="00A14DE3">
        <w:rPr>
          <w:rFonts w:asciiTheme="majorHAnsi" w:eastAsia="Times New Roman" w:hAnsiTheme="majorHAnsi" w:cstheme="majorHAnsi"/>
          <w:spacing w:val="20"/>
        </w:rPr>
        <w:t>Formatting note:</w:t>
      </w:r>
    </w:p>
    <w:p w:rsidR="00982CEC" w:rsidRPr="00DD0782" w:rsidRDefault="00982CEC" w:rsidP="00982CEC">
      <w:pPr>
        <w:pStyle w:val="Heading2"/>
        <w:spacing w:before="120" w:after="120"/>
        <w:ind w:left="720"/>
        <w:rPr>
          <w:rFonts w:eastAsia="Times New Roman" w:cstheme="majorHAnsi"/>
          <w:b/>
          <w:caps/>
          <w:spacing w:val="20"/>
          <w:shd w:val="clear" w:color="auto" w:fill="DEEAF6" w:themeFill="accent1" w:themeFillTint="33"/>
        </w:rPr>
      </w:pPr>
      <w:r w:rsidRPr="00A14DE3">
        <w:rPr>
          <w:rFonts w:eastAsia="Times New Roman" w:cstheme="majorHAnsi"/>
          <w:spacing w:val="20"/>
        </w:rPr>
        <w:lastRenderedPageBreak/>
        <w:t xml:space="preserve">If </w:t>
      </w:r>
      <w:r>
        <w:rPr>
          <w:rFonts w:eastAsia="Times New Roman" w:cstheme="majorHAnsi"/>
          <w:spacing w:val="20"/>
        </w:rPr>
        <w:t>no a</w:t>
      </w:r>
      <w:r w:rsidRPr="00A14DE3">
        <w:rPr>
          <w:rFonts w:eastAsia="Times New Roman" w:cstheme="majorHAnsi"/>
          <w:spacing w:val="20"/>
        </w:rPr>
        <w:t>uthor is</w:t>
      </w:r>
      <w:r>
        <w:rPr>
          <w:rFonts w:eastAsia="Times New Roman" w:cstheme="majorHAnsi"/>
          <w:spacing w:val="20"/>
        </w:rPr>
        <w:t xml:space="preserve"> given, start with the author’s screen n</w:t>
      </w:r>
      <w:r w:rsidRPr="00A14DE3">
        <w:rPr>
          <w:rFonts w:eastAsia="Times New Roman" w:cstheme="majorHAnsi"/>
          <w:spacing w:val="20"/>
        </w:rPr>
        <w:t xml:space="preserve">ame. </w:t>
      </w:r>
    </w:p>
    <w:p w:rsidR="00982CEC" w:rsidRDefault="00982CEC" w:rsidP="00982CEC">
      <w:pPr>
        <w:pStyle w:val="Heading3"/>
        <w:spacing w:before="120" w:after="120"/>
        <w:rPr>
          <w:b/>
        </w:rPr>
      </w:pPr>
      <w:r w:rsidRPr="00330B0A">
        <w:rPr>
          <w:b/>
        </w:rPr>
        <w:t>Template</w:t>
      </w:r>
    </w:p>
    <w:p w:rsidR="00982CEC" w:rsidRDefault="00982CEC" w:rsidP="00982CEC">
      <w:pPr>
        <w:spacing w:before="120" w:after="120" w:line="480" w:lineRule="auto"/>
        <w:rPr>
          <w:rFonts w:asciiTheme="majorHAnsi" w:hAnsiTheme="majorHAnsi" w:cstheme="majorHAnsi"/>
          <w:spacing w:val="20"/>
        </w:rPr>
      </w:pPr>
      <w:r w:rsidRPr="00DD0782">
        <w:rPr>
          <w:rFonts w:asciiTheme="majorHAnsi" w:hAnsiTheme="majorHAnsi" w:cstheme="majorHAnsi"/>
          <w:spacing w:val="20"/>
        </w:rPr>
        <w:t>Author, A. A</w:t>
      </w:r>
      <w:r>
        <w:rPr>
          <w:rFonts w:asciiTheme="majorHAnsi" w:hAnsiTheme="majorHAnsi" w:cstheme="majorHAnsi"/>
          <w:spacing w:val="20"/>
        </w:rPr>
        <w:t>.</w:t>
      </w:r>
      <w:r w:rsidRPr="00DD0782">
        <w:rPr>
          <w:rFonts w:asciiTheme="majorHAnsi" w:hAnsiTheme="majorHAnsi" w:cstheme="majorHAnsi"/>
          <w:spacing w:val="20"/>
        </w:rPr>
        <w:t xml:space="preserve"> </w:t>
      </w:r>
      <w:r>
        <w:rPr>
          <w:rFonts w:asciiTheme="majorHAnsi" w:hAnsiTheme="majorHAnsi" w:cstheme="majorHAnsi"/>
          <w:spacing w:val="20"/>
        </w:rPr>
        <w:t>[Screen name].</w:t>
      </w:r>
      <w:r w:rsidRPr="00DD0782">
        <w:rPr>
          <w:rFonts w:asciiTheme="majorHAnsi" w:hAnsiTheme="majorHAnsi" w:cstheme="majorHAnsi"/>
          <w:spacing w:val="20"/>
        </w:rPr>
        <w:t xml:space="preserve"> (Year, Month Day posted). </w:t>
      </w:r>
      <w:r w:rsidRPr="00DD0782">
        <w:rPr>
          <w:rFonts w:asciiTheme="majorHAnsi" w:hAnsiTheme="majorHAnsi" w:cstheme="majorHAnsi"/>
          <w:i/>
          <w:spacing w:val="20"/>
        </w:rPr>
        <w:t xml:space="preserve">Video title </w:t>
      </w:r>
      <w:r w:rsidRPr="00DD0782">
        <w:rPr>
          <w:rFonts w:asciiTheme="majorHAnsi" w:hAnsiTheme="majorHAnsi" w:cstheme="majorHAnsi"/>
          <w:spacing w:val="20"/>
        </w:rPr>
        <w:t>[Video file]. Retrieved from URL</w:t>
      </w:r>
    </w:p>
    <w:p w:rsidR="00982CEC" w:rsidRPr="00DD0782" w:rsidRDefault="00982CEC" w:rsidP="00982CEC">
      <w:pPr>
        <w:pStyle w:val="Heading3"/>
        <w:spacing w:before="120" w:after="120"/>
        <w:rPr>
          <w:rFonts w:eastAsia="Times New Roman" w:cstheme="majorHAnsi"/>
          <w:bCs/>
          <w:spacing w:val="20"/>
        </w:rPr>
      </w:pPr>
      <w:r w:rsidRPr="00B878E6">
        <w:t>Sample</w:t>
      </w:r>
      <w:r w:rsidRPr="00A14DE3">
        <w:rPr>
          <w:rFonts w:eastAsia="Times New Roman" w:cstheme="majorHAnsi"/>
          <w:bCs/>
          <w:spacing w:val="20"/>
        </w:rPr>
        <w:t xml:space="preserve"> </w:t>
      </w:r>
    </w:p>
    <w:p w:rsidR="00982CEC" w:rsidRDefault="00982CEC" w:rsidP="00982CEC">
      <w:pPr>
        <w:spacing w:before="120" w:after="120" w:line="480" w:lineRule="auto"/>
        <w:ind w:left="720" w:hanging="720"/>
        <w:rPr>
          <w:rFonts w:asciiTheme="majorHAnsi" w:eastAsia="Times New Roman" w:hAnsiTheme="majorHAnsi" w:cstheme="majorHAnsi"/>
          <w:spacing w:val="20"/>
        </w:rPr>
      </w:pPr>
      <w:r w:rsidRPr="00A14DE3">
        <w:rPr>
          <w:rFonts w:asciiTheme="majorHAnsi" w:eastAsia="Times New Roman" w:hAnsiTheme="majorHAnsi" w:cstheme="majorHAnsi"/>
          <w:spacing w:val="20"/>
        </w:rPr>
        <w:t xml:space="preserve">Apsolon, M. [markapsolon]. (2011, September 9). </w:t>
      </w:r>
      <w:r w:rsidRPr="00A14DE3">
        <w:rPr>
          <w:rFonts w:asciiTheme="majorHAnsi" w:eastAsia="Times New Roman" w:hAnsiTheme="majorHAnsi" w:cstheme="majorHAnsi"/>
          <w:i/>
          <w:iCs/>
          <w:spacing w:val="20"/>
        </w:rPr>
        <w:t>Real ghost girl caught on Video Tape 14</w:t>
      </w:r>
      <w:r w:rsidRPr="00A14DE3">
        <w:rPr>
          <w:rFonts w:asciiTheme="majorHAnsi" w:eastAsia="Times New Roman" w:hAnsiTheme="majorHAnsi" w:cstheme="majorHAnsi"/>
          <w:spacing w:val="20"/>
        </w:rPr>
        <w:t xml:space="preserve"> [Video file]. Retrieved from </w:t>
      </w:r>
      <w:r w:rsidRPr="00C82AC3">
        <w:rPr>
          <w:rFonts w:asciiTheme="majorHAnsi" w:eastAsia="Times New Roman" w:hAnsiTheme="majorHAnsi" w:cstheme="majorHAnsi"/>
          <w:spacing w:val="20"/>
        </w:rPr>
        <w:t>http://www.youtube.com/watch?v=6nyGCbxD848</w:t>
      </w:r>
    </w:p>
    <w:p w:rsidR="00982CEC" w:rsidRDefault="00982CEC" w:rsidP="00982CEC">
      <w:r w:rsidRPr="009E092F">
        <w:t>----------------------------------</w:t>
      </w:r>
    </w:p>
    <w:p w:rsidR="00982CEC" w:rsidRDefault="00982CEC" w:rsidP="00982CEC">
      <w:r>
        <w:t>Page 26</w:t>
      </w:r>
    </w:p>
    <w:p w:rsidR="00982CEC" w:rsidRDefault="00982CEC" w:rsidP="00982CEC"/>
    <w:p w:rsidR="00982CEC" w:rsidRDefault="00982CEC" w:rsidP="00982CEC">
      <w:pPr>
        <w:pStyle w:val="Heading2"/>
      </w:pPr>
      <w:r>
        <w:t>FILM/DVD/VIDEO RECORDING</w:t>
      </w:r>
    </w:p>
    <w:p w:rsidR="00982CEC" w:rsidRDefault="00982CEC" w:rsidP="00982CEC"/>
    <w:p w:rsidR="00982CEC" w:rsidRPr="00015E19" w:rsidRDefault="00982CEC" w:rsidP="00982CEC">
      <w:pPr>
        <w:pStyle w:val="Heading3"/>
        <w:spacing w:before="120" w:after="120"/>
        <w:rPr>
          <w:b/>
        </w:rPr>
      </w:pPr>
      <w:r w:rsidRPr="00330B0A">
        <w:rPr>
          <w:b/>
        </w:rPr>
        <w:t>Template</w:t>
      </w:r>
    </w:p>
    <w:p w:rsidR="004D0EDC" w:rsidRDefault="00982CEC" w:rsidP="004D0EDC">
      <w:pPr>
        <w:spacing w:before="120" w:after="120"/>
        <w:ind w:left="720" w:hanging="720"/>
        <w:rPr>
          <w:rFonts w:asciiTheme="majorHAnsi" w:hAnsiTheme="majorHAnsi" w:cstheme="majorHAnsi"/>
          <w:spacing w:val="20"/>
        </w:rPr>
      </w:pPr>
      <w:r w:rsidRPr="003504F5">
        <w:rPr>
          <w:rFonts w:asciiTheme="majorHAnsi" w:hAnsiTheme="majorHAnsi" w:cstheme="majorHAnsi"/>
          <w:spacing w:val="20"/>
        </w:rPr>
        <w:t>Producer, P. P. (Producer), &amp; Director</w:t>
      </w:r>
      <w:r>
        <w:rPr>
          <w:rFonts w:asciiTheme="majorHAnsi" w:hAnsiTheme="majorHAnsi" w:cstheme="majorHAnsi"/>
          <w:spacing w:val="20"/>
        </w:rPr>
        <w:t>, D. D., (Director). (Year</w:t>
      </w:r>
      <w:r w:rsidRPr="003504F5">
        <w:rPr>
          <w:rFonts w:asciiTheme="majorHAnsi" w:hAnsiTheme="majorHAnsi" w:cstheme="majorHAnsi"/>
          <w:spacing w:val="20"/>
        </w:rPr>
        <w:t xml:space="preserve">). </w:t>
      </w:r>
      <w:r w:rsidRPr="003504F5">
        <w:rPr>
          <w:rFonts w:asciiTheme="majorHAnsi" w:hAnsiTheme="majorHAnsi" w:cstheme="majorHAnsi"/>
          <w:i/>
          <w:spacing w:val="20"/>
        </w:rPr>
        <w:t>Movie title</w:t>
      </w:r>
      <w:r w:rsidRPr="003504F5">
        <w:rPr>
          <w:rFonts w:asciiTheme="majorHAnsi" w:hAnsiTheme="majorHAnsi" w:cstheme="majorHAnsi"/>
          <w:spacing w:val="20"/>
        </w:rPr>
        <w:t xml:space="preserve"> [Media type]. Country: Studio.</w:t>
      </w:r>
    </w:p>
    <w:p w:rsidR="004D0EDC" w:rsidRDefault="004D0EDC" w:rsidP="004D0EDC">
      <w:pPr>
        <w:spacing w:before="120" w:after="120"/>
        <w:ind w:left="720" w:hanging="720"/>
        <w:rPr>
          <w:rFonts w:asciiTheme="majorHAnsi" w:hAnsiTheme="majorHAnsi" w:cstheme="majorHAnsi"/>
          <w:spacing w:val="20"/>
        </w:rPr>
      </w:pPr>
    </w:p>
    <w:p w:rsidR="00982CEC" w:rsidRPr="004D0EDC" w:rsidRDefault="00982CEC" w:rsidP="004D0EDC">
      <w:pPr>
        <w:pStyle w:val="Heading3"/>
        <w:rPr>
          <w:rFonts w:cstheme="majorHAnsi"/>
          <w:spacing w:val="20"/>
        </w:rPr>
      </w:pPr>
      <w:r w:rsidRPr="00B878E6">
        <w:t>Sample</w:t>
      </w:r>
      <w:r>
        <w:t>s</w:t>
      </w:r>
    </w:p>
    <w:p w:rsidR="00982CEC" w:rsidRPr="00A14DE3" w:rsidRDefault="00982CEC" w:rsidP="00982CEC">
      <w:pPr>
        <w:spacing w:before="120" w:after="120" w:line="480" w:lineRule="auto"/>
        <w:ind w:left="720" w:hanging="720"/>
        <w:rPr>
          <w:rFonts w:asciiTheme="majorHAnsi" w:eastAsia="Times New Roman" w:hAnsiTheme="majorHAnsi" w:cstheme="majorHAnsi"/>
          <w:spacing w:val="20"/>
        </w:rPr>
      </w:pPr>
      <w:r w:rsidRPr="00A14DE3">
        <w:rPr>
          <w:rFonts w:asciiTheme="majorHAnsi" w:eastAsia="Times New Roman" w:hAnsiTheme="majorHAnsi" w:cstheme="majorHAnsi"/>
          <w:spacing w:val="20"/>
        </w:rPr>
        <w:t xml:space="preserve">Smith, M. (Producer), &amp; Coombs, T. (Director). (2012). </w:t>
      </w:r>
      <w:r w:rsidRPr="00A14DE3">
        <w:rPr>
          <w:rFonts w:asciiTheme="majorHAnsi" w:eastAsia="Times New Roman" w:hAnsiTheme="majorHAnsi" w:cstheme="majorHAnsi"/>
          <w:i/>
          <w:spacing w:val="20"/>
        </w:rPr>
        <w:t>Cold War: The complete series</w:t>
      </w:r>
      <w:r w:rsidRPr="00A14DE3">
        <w:rPr>
          <w:rFonts w:asciiTheme="majorHAnsi" w:eastAsia="Times New Roman" w:hAnsiTheme="majorHAnsi" w:cstheme="majorHAnsi"/>
          <w:spacing w:val="20"/>
        </w:rPr>
        <w:t xml:space="preserve"> [DVD]. United States: Warner Home Video.</w:t>
      </w:r>
    </w:p>
    <w:p w:rsidR="00982CEC" w:rsidRPr="00A14DE3" w:rsidRDefault="00982CEC" w:rsidP="00982CEC">
      <w:pPr>
        <w:spacing w:before="120" w:after="120" w:line="480" w:lineRule="auto"/>
        <w:ind w:left="720" w:hanging="720"/>
        <w:rPr>
          <w:rFonts w:asciiTheme="majorHAnsi" w:eastAsia="Times New Roman" w:hAnsiTheme="majorHAnsi" w:cstheme="majorHAnsi"/>
          <w:spacing w:val="20"/>
        </w:rPr>
      </w:pPr>
      <w:r w:rsidRPr="00A14DE3">
        <w:rPr>
          <w:rFonts w:asciiTheme="majorHAnsi" w:eastAsia="Times New Roman" w:hAnsiTheme="majorHAnsi" w:cstheme="majorHAnsi"/>
          <w:spacing w:val="20"/>
        </w:rPr>
        <w:t xml:space="preserve">Zemeckis, R. Parkes, W.F., MacDonald, L. Starkey, S., &amp; Rapke, J. (Producers), &amp; Zemeckis, R. (Director). (2012). </w:t>
      </w:r>
      <w:r w:rsidRPr="00A14DE3">
        <w:rPr>
          <w:rFonts w:asciiTheme="majorHAnsi" w:eastAsia="Times New Roman" w:hAnsiTheme="majorHAnsi" w:cstheme="majorHAnsi"/>
          <w:i/>
          <w:spacing w:val="20"/>
        </w:rPr>
        <w:t>Flight</w:t>
      </w:r>
      <w:r w:rsidRPr="00A14DE3">
        <w:rPr>
          <w:rFonts w:asciiTheme="majorHAnsi" w:eastAsia="Times New Roman" w:hAnsiTheme="majorHAnsi" w:cstheme="majorHAnsi"/>
          <w:spacing w:val="20"/>
        </w:rPr>
        <w:t xml:space="preserve"> [Motion Picture]. Uni</w:t>
      </w:r>
      <w:r>
        <w:rPr>
          <w:rFonts w:asciiTheme="majorHAnsi" w:eastAsia="Times New Roman" w:hAnsiTheme="majorHAnsi" w:cstheme="majorHAnsi"/>
          <w:spacing w:val="20"/>
        </w:rPr>
        <w:t>ted States: Paramount Pictures.</w:t>
      </w:r>
    </w:p>
    <w:p w:rsidR="00982CEC" w:rsidRDefault="00982CEC" w:rsidP="00982CEC">
      <w:pPr>
        <w:pStyle w:val="Heading2"/>
      </w:pPr>
      <w:r>
        <w:lastRenderedPageBreak/>
        <w:t>SINGLE EPISODE OF A TELEVISION SERIES</w:t>
      </w:r>
    </w:p>
    <w:p w:rsidR="00982CEC" w:rsidRDefault="00982CEC" w:rsidP="00982CEC">
      <w:pPr>
        <w:pStyle w:val="Heading3"/>
        <w:spacing w:before="120" w:after="120"/>
        <w:rPr>
          <w:b/>
        </w:rPr>
      </w:pPr>
      <w:r w:rsidRPr="00330B0A">
        <w:rPr>
          <w:b/>
        </w:rPr>
        <w:t>Template</w:t>
      </w:r>
    </w:p>
    <w:p w:rsidR="00982CEC" w:rsidRDefault="00982CEC" w:rsidP="00982CEC">
      <w:pPr>
        <w:spacing w:before="120" w:after="120" w:line="480" w:lineRule="auto"/>
        <w:ind w:left="720" w:hanging="720"/>
        <w:rPr>
          <w:rFonts w:asciiTheme="majorHAnsi" w:hAnsiTheme="majorHAnsi" w:cstheme="majorHAnsi"/>
          <w:spacing w:val="20"/>
        </w:rPr>
      </w:pPr>
      <w:r w:rsidRPr="003504F5">
        <w:rPr>
          <w:rFonts w:asciiTheme="majorHAnsi" w:hAnsiTheme="majorHAnsi" w:cstheme="majorHAnsi"/>
          <w:spacing w:val="20"/>
        </w:rPr>
        <w:t xml:space="preserve">Writer, W. W. (Writer), &amp; Director, D. D. (Director). (Date). Title of episode. [Media type]. In E. Producer (Executive Producer), </w:t>
      </w:r>
      <w:r w:rsidRPr="003504F5">
        <w:rPr>
          <w:rFonts w:asciiTheme="majorHAnsi" w:hAnsiTheme="majorHAnsi" w:cstheme="majorHAnsi"/>
          <w:i/>
          <w:spacing w:val="20"/>
        </w:rPr>
        <w:t>Series name</w:t>
      </w:r>
      <w:r w:rsidRPr="003504F5">
        <w:rPr>
          <w:rFonts w:asciiTheme="majorHAnsi" w:hAnsiTheme="majorHAnsi" w:cstheme="majorHAnsi"/>
          <w:spacing w:val="20"/>
        </w:rPr>
        <w:t xml:space="preserve">. City, State or Country: Network. </w:t>
      </w:r>
    </w:p>
    <w:p w:rsidR="00982CEC" w:rsidRPr="00A14DE3" w:rsidRDefault="00982CEC" w:rsidP="00982CEC">
      <w:pPr>
        <w:pStyle w:val="Heading3"/>
        <w:rPr>
          <w:rFonts w:cstheme="majorHAnsi"/>
          <w:spacing w:val="20"/>
        </w:rPr>
      </w:pPr>
      <w:r w:rsidRPr="00B878E6">
        <w:t>Sample</w:t>
      </w:r>
    </w:p>
    <w:p w:rsidR="00982CEC" w:rsidRPr="00366CF1" w:rsidRDefault="00982CEC" w:rsidP="00982CEC">
      <w:pPr>
        <w:spacing w:before="120" w:after="120" w:line="480" w:lineRule="auto"/>
        <w:ind w:left="720" w:hanging="720"/>
        <w:rPr>
          <w:rStyle w:val="Heading2Char"/>
          <w:rFonts w:eastAsia="Times New Roman" w:cstheme="majorHAnsi"/>
          <w:bCs/>
          <w:caps/>
          <w:spacing w:val="20"/>
        </w:rPr>
      </w:pPr>
      <w:r w:rsidRPr="00A14DE3">
        <w:rPr>
          <w:rFonts w:asciiTheme="majorHAnsi" w:eastAsia="Times New Roman" w:hAnsiTheme="majorHAnsi" w:cstheme="majorHAnsi"/>
          <w:bCs/>
          <w:spacing w:val="20"/>
        </w:rPr>
        <w:t xml:space="preserve">Lorre, C. (Writer), &amp; Cendrowski, M. (Director). (2012). The Higgs Boson observation [Television series episode]. In C. Lorre (Executive Producer), </w:t>
      </w:r>
      <w:r w:rsidRPr="00A14DE3">
        <w:rPr>
          <w:rFonts w:asciiTheme="majorHAnsi" w:eastAsia="Times New Roman" w:hAnsiTheme="majorHAnsi" w:cstheme="majorHAnsi"/>
          <w:bCs/>
          <w:i/>
          <w:spacing w:val="20"/>
        </w:rPr>
        <w:t>The big bang theory</w:t>
      </w:r>
      <w:r w:rsidRPr="00A14DE3">
        <w:rPr>
          <w:rFonts w:asciiTheme="majorHAnsi" w:eastAsia="Times New Roman" w:hAnsiTheme="majorHAnsi" w:cstheme="majorHAnsi"/>
          <w:bCs/>
          <w:spacing w:val="20"/>
        </w:rPr>
        <w:t>, Hollywood, CA: CBS Corporation.</w:t>
      </w:r>
    </w:p>
    <w:p w:rsidR="00982CEC" w:rsidRDefault="00982CEC" w:rsidP="00982CEC">
      <w:pPr>
        <w:pStyle w:val="Heading2"/>
      </w:pPr>
      <w:r>
        <w:t>PODCAST</w:t>
      </w:r>
    </w:p>
    <w:p w:rsidR="00982CEC" w:rsidRPr="00330B0A" w:rsidRDefault="00982CEC" w:rsidP="00982CEC">
      <w:pPr>
        <w:pStyle w:val="Heading3"/>
        <w:spacing w:before="120" w:after="120"/>
        <w:rPr>
          <w:b/>
        </w:rPr>
      </w:pPr>
      <w:r w:rsidRPr="00330B0A">
        <w:rPr>
          <w:b/>
        </w:rPr>
        <w:t>Template</w:t>
      </w:r>
    </w:p>
    <w:p w:rsidR="00982CEC" w:rsidRPr="003504F5" w:rsidRDefault="00982CEC" w:rsidP="00982CEC">
      <w:pPr>
        <w:spacing w:before="120" w:after="120" w:line="480" w:lineRule="auto"/>
        <w:ind w:left="720" w:hanging="720"/>
        <w:rPr>
          <w:rFonts w:asciiTheme="majorHAnsi" w:eastAsia="Times New Roman" w:hAnsiTheme="majorHAnsi" w:cstheme="majorHAnsi"/>
          <w:bCs/>
          <w:spacing w:val="20"/>
        </w:rPr>
      </w:pPr>
      <w:r w:rsidRPr="003504F5">
        <w:rPr>
          <w:rFonts w:asciiTheme="majorHAnsi" w:eastAsia="Times New Roman" w:hAnsiTheme="majorHAnsi" w:cstheme="majorHAnsi"/>
          <w:bCs/>
          <w:spacing w:val="20"/>
        </w:rPr>
        <w:t xml:space="preserve">Writer, W. W. (Writer), &amp; Producer, P. P. (Producer). (Year, Month Day). Title of podcast. </w:t>
      </w:r>
      <w:r w:rsidRPr="00D02BE8">
        <w:rPr>
          <w:rFonts w:asciiTheme="majorHAnsi" w:eastAsia="Times New Roman" w:hAnsiTheme="majorHAnsi" w:cstheme="majorHAnsi"/>
          <w:bCs/>
          <w:i/>
          <w:spacing w:val="20"/>
        </w:rPr>
        <w:t xml:space="preserve">Title of Site or Program </w:t>
      </w:r>
      <w:r w:rsidRPr="003504F5">
        <w:rPr>
          <w:rFonts w:asciiTheme="majorHAnsi" w:eastAsia="Times New Roman" w:hAnsiTheme="majorHAnsi" w:cstheme="majorHAnsi"/>
          <w:bCs/>
          <w:spacing w:val="20"/>
        </w:rPr>
        <w:t>[Audio podcast]. Retrieved from URL</w:t>
      </w:r>
    </w:p>
    <w:p w:rsidR="00982CEC" w:rsidRDefault="00982CEC" w:rsidP="00982CEC">
      <w:pPr>
        <w:pStyle w:val="Heading3"/>
        <w:spacing w:before="120" w:after="120"/>
        <w:rPr>
          <w:rFonts w:eastAsia="Times New Roman" w:cstheme="majorHAnsi"/>
          <w:bCs/>
          <w:spacing w:val="20"/>
        </w:rPr>
      </w:pPr>
      <w:r w:rsidRPr="00B878E6">
        <w:t>Sample</w:t>
      </w:r>
    </w:p>
    <w:p w:rsidR="00982CEC" w:rsidRDefault="00982CEC" w:rsidP="00982CEC">
      <w:pPr>
        <w:spacing w:before="120" w:after="120" w:line="480" w:lineRule="auto"/>
        <w:ind w:left="720" w:hanging="720"/>
        <w:rPr>
          <w:rFonts w:asciiTheme="majorHAnsi" w:eastAsia="Times New Roman" w:hAnsiTheme="majorHAnsi" w:cstheme="majorHAnsi"/>
          <w:bCs/>
          <w:spacing w:val="20"/>
        </w:rPr>
      </w:pPr>
      <w:r w:rsidRPr="00A14DE3">
        <w:rPr>
          <w:rFonts w:asciiTheme="majorHAnsi" w:eastAsia="Times New Roman" w:hAnsiTheme="majorHAnsi" w:cstheme="majorHAnsi"/>
          <w:bCs/>
          <w:spacing w:val="20"/>
        </w:rPr>
        <w:t xml:space="preserve">Demby, G. (Writer), &amp; Jackson, C. (Producer). (2016, November 16). Another black president says goodbye to Washington. </w:t>
      </w:r>
      <w:r w:rsidRPr="00A14DE3">
        <w:rPr>
          <w:rFonts w:asciiTheme="majorHAnsi" w:eastAsia="Times New Roman" w:hAnsiTheme="majorHAnsi" w:cstheme="majorHAnsi"/>
          <w:bCs/>
          <w:i/>
          <w:spacing w:val="20"/>
        </w:rPr>
        <w:t>Code Switch</w:t>
      </w:r>
      <w:r w:rsidRPr="00A14DE3">
        <w:rPr>
          <w:rFonts w:asciiTheme="majorHAnsi" w:eastAsia="Times New Roman" w:hAnsiTheme="majorHAnsi" w:cstheme="majorHAnsi"/>
          <w:bCs/>
          <w:spacing w:val="20"/>
        </w:rPr>
        <w:t>. [Audio podcast] Retrieved from http://www.npr.org/podcasts /510312 /codeswitch</w:t>
      </w:r>
    </w:p>
    <w:p w:rsidR="00982CEC" w:rsidRDefault="00982CEC" w:rsidP="00982CEC">
      <w:r w:rsidRPr="009E092F">
        <w:t>----------------------------------</w:t>
      </w:r>
    </w:p>
    <w:p w:rsidR="00982CEC" w:rsidRDefault="00982CEC" w:rsidP="00982CEC">
      <w:r>
        <w:t>Page 27</w:t>
      </w:r>
    </w:p>
    <w:p w:rsidR="00982CEC" w:rsidRDefault="00982CEC" w:rsidP="00982CEC"/>
    <w:p w:rsidR="00982CEC" w:rsidRDefault="00982CEC" w:rsidP="00982CEC">
      <w:pPr>
        <w:pStyle w:val="Heading1"/>
      </w:pPr>
      <w:r>
        <w:lastRenderedPageBreak/>
        <w:t>WEBPAGES &amp; SOCIAL MEDIA</w:t>
      </w:r>
    </w:p>
    <w:p w:rsidR="00982CEC" w:rsidRDefault="00982CEC" w:rsidP="00982CEC">
      <w:pPr>
        <w:pStyle w:val="Heading2"/>
      </w:pPr>
      <w:r>
        <w:t xml:space="preserve">FORMATTING NOTES: </w:t>
      </w:r>
    </w:p>
    <w:p w:rsidR="00982CEC" w:rsidRDefault="00982CEC" w:rsidP="00982CEC"/>
    <w:p w:rsidR="009F2CB4" w:rsidRDefault="009F2CB4" w:rsidP="009F2CB4">
      <w:pPr>
        <w:pStyle w:val="ListParagraph"/>
        <w:numPr>
          <w:ilvl w:val="0"/>
          <w:numId w:val="36"/>
        </w:numPr>
      </w:pPr>
      <w:r>
        <w:t>D</w:t>
      </w:r>
      <w:r w:rsidRPr="00982CEC">
        <w:t>ate: If no publication or revision date is available, use n.d. to indicate</w:t>
      </w:r>
      <w:r w:rsidRPr="009F2CB4">
        <w:rPr>
          <w:rStyle w:val="Heading2Char"/>
          <w:caps/>
          <w:spacing w:val="20"/>
        </w:rPr>
        <w:t xml:space="preserve"> </w:t>
      </w:r>
      <w:r w:rsidRPr="00982CEC">
        <w:t>“no date”.</w:t>
      </w:r>
    </w:p>
    <w:p w:rsidR="009F2CB4" w:rsidRDefault="00982CEC" w:rsidP="009F2CB4">
      <w:pPr>
        <w:pStyle w:val="ListParagraph"/>
        <w:numPr>
          <w:ilvl w:val="0"/>
          <w:numId w:val="36"/>
        </w:numPr>
      </w:pPr>
      <w:r w:rsidRPr="00982CEC">
        <w:t xml:space="preserve">If no publication date is available and the content is likely to change, include the month, day and year the document was retrieved. </w:t>
      </w:r>
    </w:p>
    <w:p w:rsidR="00982CEC" w:rsidRDefault="009F2CB4" w:rsidP="009F2CB4">
      <w:pPr>
        <w:pStyle w:val="Heading2"/>
      </w:pPr>
      <w:r>
        <w:t>WEBPAGE WITH AN AUTHOR</w:t>
      </w:r>
    </w:p>
    <w:p w:rsidR="009F2CB4" w:rsidRPr="00B14495" w:rsidRDefault="009F2CB4" w:rsidP="009F2CB4">
      <w:pPr>
        <w:pStyle w:val="Heading3"/>
        <w:spacing w:before="120" w:after="120"/>
        <w:rPr>
          <w:rFonts w:cstheme="majorHAnsi"/>
          <w:b/>
          <w:spacing w:val="20"/>
        </w:rPr>
      </w:pPr>
      <w:r w:rsidRPr="00B14495">
        <w:rPr>
          <w:rFonts w:cstheme="majorHAnsi"/>
          <w:b/>
          <w:spacing w:val="20"/>
        </w:rPr>
        <w:t>Template</w:t>
      </w:r>
    </w:p>
    <w:p w:rsidR="009F2CB4" w:rsidRPr="00B14495" w:rsidRDefault="009F2CB4" w:rsidP="009F2CB4">
      <w:pPr>
        <w:spacing w:before="120" w:after="120" w:line="480" w:lineRule="auto"/>
        <w:ind w:left="720" w:hanging="720"/>
        <w:rPr>
          <w:rFonts w:asciiTheme="majorHAnsi" w:hAnsiTheme="majorHAnsi" w:cstheme="majorHAnsi"/>
          <w:spacing w:val="20"/>
        </w:rPr>
      </w:pPr>
      <w:r w:rsidRPr="00B14495">
        <w:rPr>
          <w:rFonts w:asciiTheme="majorHAnsi" w:hAnsiTheme="majorHAnsi" w:cstheme="majorHAnsi"/>
          <w:spacing w:val="20"/>
        </w:rPr>
        <w:t xml:space="preserve">Author, A. A. (Year, Month Day). Webpage title. </w:t>
      </w:r>
      <w:r w:rsidRPr="00B14495">
        <w:rPr>
          <w:rFonts w:asciiTheme="majorHAnsi" w:hAnsiTheme="majorHAnsi" w:cstheme="majorHAnsi"/>
          <w:i/>
          <w:spacing w:val="20"/>
        </w:rPr>
        <w:t>Title</w:t>
      </w:r>
      <w:r w:rsidRPr="00B14495">
        <w:rPr>
          <w:rFonts w:asciiTheme="majorHAnsi" w:hAnsiTheme="majorHAnsi" w:cstheme="majorHAnsi"/>
          <w:spacing w:val="20"/>
        </w:rPr>
        <w:t xml:space="preserve"> </w:t>
      </w:r>
      <w:r w:rsidRPr="00B14495">
        <w:rPr>
          <w:rFonts w:asciiTheme="majorHAnsi" w:hAnsiTheme="majorHAnsi" w:cstheme="majorHAnsi"/>
          <w:i/>
          <w:spacing w:val="20"/>
        </w:rPr>
        <w:t>of Website</w:t>
      </w:r>
      <w:r w:rsidRPr="00B14495">
        <w:rPr>
          <w:rFonts w:asciiTheme="majorHAnsi" w:hAnsiTheme="majorHAnsi" w:cstheme="majorHAnsi"/>
          <w:spacing w:val="20"/>
        </w:rPr>
        <w:t xml:space="preserve"> or owner of ENTIRE website. DOI or Retrieved Month Day, Year (if required), from URL </w:t>
      </w:r>
    </w:p>
    <w:p w:rsidR="009F2CB4" w:rsidRPr="00D02BE8" w:rsidRDefault="009F2CB4" w:rsidP="009F2CB4">
      <w:pPr>
        <w:pStyle w:val="Heading3"/>
        <w:spacing w:before="120" w:after="120"/>
        <w:rPr>
          <w:rFonts w:eastAsia="Times New Roman" w:cstheme="majorHAnsi"/>
          <w:bCs/>
          <w:spacing w:val="20"/>
        </w:rPr>
      </w:pPr>
      <w:r w:rsidRPr="00B878E6">
        <w:t>Sample</w:t>
      </w:r>
    </w:p>
    <w:p w:rsidR="009F2CB4" w:rsidRPr="00A14DE3" w:rsidRDefault="009F2CB4" w:rsidP="009F2CB4">
      <w:pPr>
        <w:spacing w:before="120" w:after="120" w:line="480" w:lineRule="auto"/>
        <w:ind w:left="720" w:hanging="720"/>
        <w:rPr>
          <w:rFonts w:asciiTheme="majorHAnsi" w:eastAsia="Times New Roman" w:hAnsiTheme="majorHAnsi" w:cstheme="majorHAnsi"/>
          <w:bCs/>
          <w:spacing w:val="20"/>
        </w:rPr>
      </w:pPr>
      <w:r w:rsidRPr="00A14DE3">
        <w:rPr>
          <w:rFonts w:asciiTheme="majorHAnsi" w:eastAsia="Times New Roman" w:hAnsiTheme="majorHAnsi" w:cstheme="majorHAnsi"/>
          <w:spacing w:val="20"/>
        </w:rPr>
        <w:t xml:space="preserve">Chedekel, L. (2016, December 14). </w:t>
      </w:r>
      <w:r w:rsidRPr="00A14DE3">
        <w:rPr>
          <w:rFonts w:asciiTheme="majorHAnsi" w:eastAsia="Times New Roman" w:hAnsiTheme="majorHAnsi" w:cstheme="majorHAnsi"/>
          <w:bCs/>
          <w:spacing w:val="20"/>
        </w:rPr>
        <w:t xml:space="preserve">SPH study: Alcohol policies contribute to suicide prevention. </w:t>
      </w:r>
      <w:r w:rsidRPr="00A14DE3">
        <w:rPr>
          <w:rFonts w:asciiTheme="majorHAnsi" w:eastAsia="Times New Roman" w:hAnsiTheme="majorHAnsi" w:cstheme="majorHAnsi"/>
          <w:bCs/>
          <w:i/>
          <w:spacing w:val="20"/>
        </w:rPr>
        <w:t>BU Today</w:t>
      </w:r>
      <w:r w:rsidRPr="00A14DE3">
        <w:rPr>
          <w:rFonts w:asciiTheme="majorHAnsi" w:eastAsia="Times New Roman" w:hAnsiTheme="majorHAnsi" w:cstheme="majorHAnsi"/>
          <w:bCs/>
          <w:spacing w:val="20"/>
        </w:rPr>
        <w:t>. Retrieved from https://www.bu.edu/today /2016/alcohol-policies-contribute-to-suicide-prevention</w:t>
      </w:r>
    </w:p>
    <w:p w:rsidR="009F2CB4" w:rsidRDefault="009F2CB4" w:rsidP="009F2CB4">
      <w:pPr>
        <w:pStyle w:val="Heading2"/>
      </w:pPr>
      <w:r>
        <w:t>WEBPAGE-ORGANIZATION AS AUTHOR AND NO AUTHOR</w:t>
      </w:r>
    </w:p>
    <w:p w:rsidR="009F2CB4" w:rsidRPr="00A14DE3" w:rsidRDefault="009F2CB4" w:rsidP="009F2CB4">
      <w:pPr>
        <w:spacing w:before="120" w:after="120"/>
        <w:rPr>
          <w:rFonts w:asciiTheme="majorHAnsi" w:eastAsia="Times New Roman" w:hAnsiTheme="majorHAnsi" w:cstheme="majorHAnsi"/>
          <w:bCs/>
          <w:spacing w:val="20"/>
        </w:rPr>
      </w:pPr>
      <w:r w:rsidRPr="00A14DE3">
        <w:rPr>
          <w:rFonts w:asciiTheme="majorHAnsi" w:eastAsia="Times New Roman" w:hAnsiTheme="majorHAnsi" w:cstheme="majorHAnsi"/>
          <w:bCs/>
          <w:spacing w:val="20"/>
        </w:rPr>
        <w:t>Formatting notes:</w:t>
      </w:r>
    </w:p>
    <w:p w:rsidR="009F2CB4" w:rsidRPr="00A14DE3" w:rsidRDefault="009F2CB4" w:rsidP="009F2CB4">
      <w:pPr>
        <w:pStyle w:val="ListParagraph"/>
        <w:numPr>
          <w:ilvl w:val="0"/>
          <w:numId w:val="36"/>
        </w:numPr>
        <w:spacing w:before="120" w:after="120"/>
        <w:rPr>
          <w:rFonts w:asciiTheme="majorHAnsi" w:eastAsia="Times New Roman" w:hAnsiTheme="majorHAnsi" w:cstheme="majorHAnsi"/>
          <w:bCs/>
          <w:spacing w:val="20"/>
        </w:rPr>
      </w:pPr>
      <w:r w:rsidRPr="00A14DE3">
        <w:rPr>
          <w:rFonts w:asciiTheme="majorHAnsi" w:eastAsia="Times New Roman" w:hAnsiTheme="majorHAnsi" w:cstheme="majorHAnsi"/>
          <w:bCs/>
          <w:spacing w:val="20"/>
        </w:rPr>
        <w:t>Often, webpages that appear to have no author, are authored by corporate entity or organization. List the organization or entity in place of the author. If the organization is also the name of the website,</w:t>
      </w:r>
      <w:r>
        <w:rPr>
          <w:rFonts w:asciiTheme="majorHAnsi" w:eastAsia="Times New Roman" w:hAnsiTheme="majorHAnsi" w:cstheme="majorHAnsi"/>
          <w:bCs/>
          <w:spacing w:val="20"/>
        </w:rPr>
        <w:t xml:space="preserve"> do not repeat that information.</w:t>
      </w:r>
      <w:r w:rsidRPr="00A14DE3">
        <w:rPr>
          <w:rFonts w:asciiTheme="majorHAnsi" w:eastAsia="Times New Roman" w:hAnsiTheme="majorHAnsi" w:cstheme="majorHAnsi"/>
          <w:bCs/>
          <w:spacing w:val="20"/>
        </w:rPr>
        <w:t xml:space="preserve"> </w:t>
      </w:r>
    </w:p>
    <w:p w:rsidR="009F2CB4" w:rsidRPr="00A14DE3" w:rsidRDefault="009F2CB4" w:rsidP="009F2CB4">
      <w:pPr>
        <w:pStyle w:val="ListParagraph"/>
        <w:numPr>
          <w:ilvl w:val="0"/>
          <w:numId w:val="36"/>
        </w:numPr>
        <w:spacing w:before="120" w:after="120"/>
        <w:rPr>
          <w:rFonts w:asciiTheme="majorHAnsi" w:eastAsia="Times New Roman" w:hAnsiTheme="majorHAnsi" w:cstheme="majorHAnsi"/>
          <w:bCs/>
          <w:spacing w:val="20"/>
        </w:rPr>
      </w:pPr>
      <w:r w:rsidRPr="00A14DE3">
        <w:rPr>
          <w:rFonts w:asciiTheme="majorHAnsi" w:eastAsia="Times New Roman" w:hAnsiTheme="majorHAnsi" w:cstheme="majorHAnsi"/>
          <w:bCs/>
          <w:spacing w:val="20"/>
        </w:rPr>
        <w:t xml:space="preserve">If there is </w:t>
      </w:r>
      <w:r w:rsidRPr="00A14DE3">
        <w:rPr>
          <w:rFonts w:asciiTheme="majorHAnsi" w:eastAsia="Times New Roman" w:hAnsiTheme="majorHAnsi" w:cstheme="majorHAnsi"/>
          <w:b/>
          <w:bCs/>
          <w:spacing w:val="20"/>
        </w:rPr>
        <w:t>no author</w:t>
      </w:r>
      <w:r w:rsidRPr="00A14DE3">
        <w:rPr>
          <w:rFonts w:asciiTheme="majorHAnsi" w:eastAsia="Times New Roman" w:hAnsiTheme="majorHAnsi" w:cstheme="majorHAnsi"/>
          <w:bCs/>
          <w:spacing w:val="20"/>
        </w:rPr>
        <w:t xml:space="preserve">, no organization and no website owner listed, the APA recommends starting the entry with the title of the webpage followed by the date and retrieval information. </w:t>
      </w:r>
    </w:p>
    <w:p w:rsidR="009F2CB4" w:rsidRPr="00330B0A" w:rsidRDefault="009F2CB4" w:rsidP="009F2CB4">
      <w:pPr>
        <w:pStyle w:val="Heading3"/>
        <w:spacing w:before="120" w:after="120"/>
        <w:rPr>
          <w:b/>
        </w:rPr>
      </w:pPr>
      <w:r w:rsidRPr="00330B0A">
        <w:rPr>
          <w:b/>
        </w:rPr>
        <w:t>Template</w:t>
      </w:r>
    </w:p>
    <w:p w:rsidR="009F2CB4" w:rsidRPr="00D02BE8" w:rsidRDefault="009F2CB4" w:rsidP="009F2CB4">
      <w:pPr>
        <w:spacing w:before="120" w:after="120" w:line="480" w:lineRule="auto"/>
        <w:ind w:left="720" w:hanging="720"/>
        <w:rPr>
          <w:rFonts w:asciiTheme="majorHAnsi" w:eastAsia="Times New Roman" w:hAnsiTheme="majorHAnsi" w:cstheme="majorHAnsi"/>
          <w:bCs/>
          <w:spacing w:val="20"/>
        </w:rPr>
      </w:pPr>
      <w:r w:rsidRPr="00D02BE8">
        <w:rPr>
          <w:rFonts w:asciiTheme="majorHAnsi" w:eastAsia="Times New Roman" w:hAnsiTheme="majorHAnsi" w:cstheme="majorHAnsi"/>
          <w:bCs/>
          <w:spacing w:val="20"/>
        </w:rPr>
        <w:t xml:space="preserve">Organization of owner of the ENTIRE website. (Year, Month Day). Webpage title. </w:t>
      </w:r>
      <w:r w:rsidRPr="00D02BE8">
        <w:rPr>
          <w:rFonts w:asciiTheme="majorHAnsi" w:eastAsia="Times New Roman" w:hAnsiTheme="majorHAnsi" w:cstheme="majorHAnsi"/>
          <w:bCs/>
          <w:i/>
          <w:spacing w:val="20"/>
        </w:rPr>
        <w:t xml:space="preserve">Title of Website </w:t>
      </w:r>
      <w:r w:rsidRPr="00D02BE8">
        <w:rPr>
          <w:rFonts w:asciiTheme="majorHAnsi" w:eastAsia="Times New Roman" w:hAnsiTheme="majorHAnsi" w:cstheme="majorHAnsi"/>
          <w:bCs/>
          <w:spacing w:val="20"/>
        </w:rPr>
        <w:t>or publisher of the ENTIRE website (if different than organization)</w:t>
      </w:r>
      <w:r w:rsidRPr="00D02BE8">
        <w:rPr>
          <w:rFonts w:asciiTheme="majorHAnsi" w:eastAsia="Times New Roman" w:hAnsiTheme="majorHAnsi" w:cstheme="majorHAnsi"/>
          <w:bCs/>
          <w:i/>
          <w:spacing w:val="20"/>
        </w:rPr>
        <w:t>.</w:t>
      </w:r>
      <w:r w:rsidRPr="00D02BE8">
        <w:rPr>
          <w:rFonts w:asciiTheme="majorHAnsi" w:eastAsia="Times New Roman" w:hAnsiTheme="majorHAnsi" w:cstheme="majorHAnsi"/>
          <w:bCs/>
          <w:spacing w:val="20"/>
        </w:rPr>
        <w:t xml:space="preserve"> Retrieved from URL</w:t>
      </w:r>
    </w:p>
    <w:p w:rsidR="009F2CB4" w:rsidRPr="00D02BE8" w:rsidRDefault="009F2CB4" w:rsidP="009F2CB4">
      <w:pPr>
        <w:pStyle w:val="Heading3"/>
        <w:spacing w:before="120" w:after="120"/>
        <w:rPr>
          <w:rFonts w:eastAsia="Times New Roman" w:cstheme="majorHAnsi"/>
          <w:bCs/>
          <w:spacing w:val="20"/>
        </w:rPr>
      </w:pPr>
      <w:r w:rsidRPr="00B878E6">
        <w:lastRenderedPageBreak/>
        <w:t>Sample</w:t>
      </w:r>
      <w:r>
        <w:t>s</w:t>
      </w:r>
    </w:p>
    <w:p w:rsidR="009F2CB4" w:rsidRPr="00A14DE3" w:rsidRDefault="009F2CB4" w:rsidP="009F2CB4">
      <w:pPr>
        <w:spacing w:before="120" w:after="120" w:line="480" w:lineRule="auto"/>
        <w:ind w:left="720" w:hanging="720"/>
        <w:rPr>
          <w:rFonts w:asciiTheme="majorHAnsi" w:eastAsia="Times New Roman" w:hAnsiTheme="majorHAnsi" w:cstheme="majorHAnsi"/>
          <w:bCs/>
          <w:spacing w:val="20"/>
        </w:rPr>
      </w:pPr>
      <w:r w:rsidRPr="00A14DE3">
        <w:rPr>
          <w:rFonts w:asciiTheme="majorHAnsi" w:eastAsia="Times New Roman" w:hAnsiTheme="majorHAnsi" w:cstheme="majorHAnsi"/>
          <w:bCs/>
          <w:i/>
          <w:spacing w:val="20"/>
        </w:rPr>
        <w:t>American Foundation for Suicide Prevention</w:t>
      </w:r>
      <w:r w:rsidRPr="00A14DE3">
        <w:rPr>
          <w:rFonts w:asciiTheme="majorHAnsi" w:eastAsia="Times New Roman" w:hAnsiTheme="majorHAnsi" w:cstheme="majorHAnsi"/>
          <w:bCs/>
          <w:spacing w:val="20"/>
        </w:rPr>
        <w:t>. (2017). Suicide statistics. Retrieved from https://afsp.org/about-suicide/suicide-statistics</w:t>
      </w:r>
    </w:p>
    <w:p w:rsidR="009F2CB4" w:rsidRDefault="009F2CB4" w:rsidP="009F2CB4">
      <w:pPr>
        <w:spacing w:before="120" w:after="120" w:line="480" w:lineRule="auto"/>
        <w:ind w:left="720" w:hanging="720"/>
        <w:rPr>
          <w:rFonts w:asciiTheme="majorHAnsi" w:eastAsia="Times New Roman" w:hAnsiTheme="majorHAnsi" w:cstheme="majorHAnsi"/>
          <w:bCs/>
          <w:spacing w:val="20"/>
        </w:rPr>
      </w:pPr>
      <w:r w:rsidRPr="00A14DE3">
        <w:rPr>
          <w:rFonts w:asciiTheme="majorHAnsi" w:eastAsia="Times New Roman" w:hAnsiTheme="majorHAnsi" w:cstheme="majorHAnsi"/>
          <w:bCs/>
          <w:spacing w:val="20"/>
        </w:rPr>
        <w:t>All 33 Chile miners freed in flawless rescue. (2010, October 13). Retrieved from </w:t>
      </w:r>
      <w:r w:rsidRPr="000529BF">
        <w:rPr>
          <w:rFonts w:asciiTheme="majorHAnsi" w:eastAsia="Times New Roman" w:hAnsiTheme="majorHAnsi" w:cstheme="majorHAnsi"/>
          <w:bCs/>
          <w:spacing w:val="20"/>
        </w:rPr>
        <w:t>http://www.nbcnews.com/id/39625809/ns/world_news-americas/</w:t>
      </w:r>
    </w:p>
    <w:p w:rsidR="009F2CB4" w:rsidRDefault="009F2CB4" w:rsidP="009F2CB4">
      <w:r w:rsidRPr="009E092F">
        <w:t>----------------------------------</w:t>
      </w:r>
    </w:p>
    <w:p w:rsidR="009F2CB4" w:rsidRDefault="009F2CB4" w:rsidP="009F2CB4">
      <w:r>
        <w:t>Page 28</w:t>
      </w:r>
    </w:p>
    <w:p w:rsidR="009F2CB4" w:rsidRDefault="009F2CB4" w:rsidP="009F2CB4"/>
    <w:p w:rsidR="009F2CB4" w:rsidRDefault="009F2CB4" w:rsidP="009F2CB4">
      <w:pPr>
        <w:pStyle w:val="Heading2"/>
      </w:pPr>
      <w:r>
        <w:t>ONLINE GOVERNMENT REPORT</w:t>
      </w:r>
    </w:p>
    <w:p w:rsidR="009F2CB4" w:rsidRPr="00015E19" w:rsidRDefault="009F2CB4" w:rsidP="009F2CB4">
      <w:pPr>
        <w:pStyle w:val="Heading3"/>
        <w:spacing w:before="120" w:after="120"/>
        <w:rPr>
          <w:b/>
        </w:rPr>
      </w:pPr>
      <w:r w:rsidRPr="00330B0A">
        <w:rPr>
          <w:b/>
        </w:rPr>
        <w:t>Template</w:t>
      </w:r>
    </w:p>
    <w:p w:rsidR="009F2CB4" w:rsidRPr="00B14495" w:rsidRDefault="009F2CB4" w:rsidP="009F2CB4">
      <w:pPr>
        <w:spacing w:before="120" w:after="120"/>
        <w:ind w:left="720" w:hanging="720"/>
        <w:rPr>
          <w:rFonts w:asciiTheme="majorHAnsi" w:eastAsia="Times New Roman" w:hAnsiTheme="majorHAnsi" w:cstheme="majorHAnsi"/>
          <w:bCs/>
          <w:spacing w:val="20"/>
        </w:rPr>
      </w:pPr>
      <w:r w:rsidRPr="00B14495">
        <w:rPr>
          <w:rFonts w:asciiTheme="majorHAnsi" w:eastAsia="Times New Roman" w:hAnsiTheme="majorHAnsi" w:cstheme="majorHAnsi"/>
          <w:bCs/>
          <w:spacing w:val="20"/>
        </w:rPr>
        <w:t xml:space="preserve">Government agency author. (Copyright date). </w:t>
      </w:r>
      <w:r w:rsidRPr="00B14495">
        <w:rPr>
          <w:rFonts w:asciiTheme="majorHAnsi" w:eastAsia="Times New Roman" w:hAnsiTheme="majorHAnsi" w:cstheme="majorHAnsi"/>
          <w:bCs/>
          <w:i/>
          <w:spacing w:val="20"/>
        </w:rPr>
        <w:t>Report</w:t>
      </w:r>
      <w:r w:rsidRPr="00B14495">
        <w:rPr>
          <w:rFonts w:asciiTheme="majorHAnsi" w:eastAsia="Times New Roman" w:hAnsiTheme="majorHAnsi" w:cstheme="majorHAnsi"/>
          <w:bCs/>
          <w:spacing w:val="20"/>
        </w:rPr>
        <w:t xml:space="preserve"> </w:t>
      </w:r>
      <w:r w:rsidRPr="00B14495">
        <w:rPr>
          <w:rFonts w:asciiTheme="majorHAnsi" w:eastAsia="Times New Roman" w:hAnsiTheme="majorHAnsi" w:cstheme="majorHAnsi"/>
          <w:bCs/>
          <w:i/>
          <w:spacing w:val="20"/>
        </w:rPr>
        <w:t xml:space="preserve">title </w:t>
      </w:r>
      <w:r w:rsidRPr="00B14495">
        <w:rPr>
          <w:rFonts w:asciiTheme="majorHAnsi" w:eastAsia="Times New Roman" w:hAnsiTheme="majorHAnsi" w:cstheme="majorHAnsi"/>
          <w:bCs/>
          <w:spacing w:val="20"/>
        </w:rPr>
        <w:t xml:space="preserve">(Report </w:t>
      </w:r>
      <w:r>
        <w:rPr>
          <w:rFonts w:asciiTheme="majorHAnsi" w:eastAsia="Times New Roman" w:hAnsiTheme="majorHAnsi" w:cstheme="majorHAnsi"/>
          <w:bCs/>
          <w:spacing w:val="20"/>
        </w:rPr>
        <w:t xml:space="preserve">type and NO. </w:t>
      </w:r>
      <w:r w:rsidRPr="00B14495">
        <w:rPr>
          <w:rFonts w:asciiTheme="majorHAnsi" w:eastAsia="Times New Roman" w:hAnsiTheme="majorHAnsi" w:cstheme="majorHAnsi"/>
          <w:bCs/>
          <w:spacing w:val="20"/>
        </w:rPr>
        <w:t>number)</w:t>
      </w:r>
      <w:r w:rsidRPr="00B14495">
        <w:rPr>
          <w:rFonts w:asciiTheme="majorHAnsi" w:eastAsia="Times New Roman" w:hAnsiTheme="majorHAnsi" w:cstheme="majorHAnsi"/>
          <w:bCs/>
          <w:i/>
          <w:spacing w:val="20"/>
        </w:rPr>
        <w:t>.</w:t>
      </w:r>
      <w:r w:rsidRPr="00B14495">
        <w:rPr>
          <w:rFonts w:asciiTheme="majorHAnsi" w:eastAsia="Times New Roman" w:hAnsiTheme="majorHAnsi" w:cstheme="majorHAnsi"/>
          <w:bCs/>
          <w:spacing w:val="20"/>
        </w:rPr>
        <w:t xml:space="preserve"> Retrieved from URL</w:t>
      </w:r>
    </w:p>
    <w:p w:rsidR="009F2CB4" w:rsidRDefault="009F2CB4" w:rsidP="009F2CB4">
      <w:pPr>
        <w:pStyle w:val="Heading3"/>
        <w:spacing w:before="120" w:after="120"/>
        <w:rPr>
          <w:rFonts w:eastAsia="Times New Roman" w:cstheme="majorHAnsi"/>
          <w:bCs/>
          <w:spacing w:val="20"/>
        </w:rPr>
      </w:pPr>
      <w:r w:rsidRPr="00B878E6">
        <w:t>Sample</w:t>
      </w:r>
      <w:r>
        <w:t xml:space="preserve"> </w:t>
      </w:r>
    </w:p>
    <w:p w:rsidR="009F2CB4" w:rsidRDefault="009F2CB4" w:rsidP="009F2CB4">
      <w:pPr>
        <w:spacing w:before="0" w:after="0" w:line="480" w:lineRule="auto"/>
        <w:ind w:left="720" w:hanging="720"/>
        <w:rPr>
          <w:rFonts w:asciiTheme="majorHAnsi" w:eastAsia="Times New Roman" w:hAnsiTheme="majorHAnsi" w:cstheme="majorHAnsi"/>
          <w:bCs/>
          <w:spacing w:val="20"/>
        </w:rPr>
      </w:pPr>
      <w:r w:rsidRPr="00A14DE3">
        <w:rPr>
          <w:rFonts w:asciiTheme="majorHAnsi" w:eastAsia="Times New Roman" w:hAnsiTheme="majorHAnsi" w:cstheme="majorHAnsi"/>
          <w:bCs/>
          <w:spacing w:val="20"/>
        </w:rPr>
        <w:t xml:space="preserve">U.S. Food and Drug Administration. (2013, May 22). </w:t>
      </w:r>
      <w:r w:rsidRPr="00A14DE3">
        <w:rPr>
          <w:rFonts w:asciiTheme="majorHAnsi" w:eastAsia="Times New Roman" w:hAnsiTheme="majorHAnsi" w:cstheme="majorHAnsi"/>
          <w:bCs/>
          <w:i/>
          <w:spacing w:val="20"/>
        </w:rPr>
        <w:t>Analysis of antibiotics in distillers grains using liquid chromatography and ion trap tandem mass spectrometry</w:t>
      </w:r>
      <w:r w:rsidRPr="00A14DE3">
        <w:rPr>
          <w:rFonts w:asciiTheme="majorHAnsi" w:eastAsia="Times New Roman" w:hAnsiTheme="majorHAnsi" w:cstheme="majorHAnsi"/>
          <w:bCs/>
          <w:spacing w:val="20"/>
        </w:rPr>
        <w:t xml:space="preserve"> (FDA Laboratory Information Bulletin NO. 4438). Re</w:t>
      </w:r>
      <w:r>
        <w:rPr>
          <w:rFonts w:asciiTheme="majorHAnsi" w:eastAsia="Times New Roman" w:hAnsiTheme="majorHAnsi" w:cstheme="majorHAnsi"/>
          <w:bCs/>
          <w:spacing w:val="20"/>
        </w:rPr>
        <w:t xml:space="preserve">trieved from </w:t>
      </w:r>
      <w:r w:rsidRPr="00A736BA">
        <w:rPr>
          <w:rFonts w:asciiTheme="majorHAnsi" w:eastAsia="Times New Roman" w:hAnsiTheme="majorHAnsi" w:cstheme="majorHAnsi"/>
          <w:bCs/>
          <w:spacing w:val="20"/>
        </w:rPr>
        <w:t>http://www.fda.gov/downloads/AnimalVeterinary/ScienceResearch/</w:t>
      </w:r>
    </w:p>
    <w:p w:rsidR="009F2CB4" w:rsidRPr="00A14DE3" w:rsidRDefault="009F2CB4" w:rsidP="009F2CB4">
      <w:pPr>
        <w:spacing w:before="0" w:after="0" w:line="480" w:lineRule="auto"/>
        <w:ind w:left="720"/>
        <w:rPr>
          <w:rFonts w:asciiTheme="majorHAnsi" w:eastAsia="Times New Roman" w:hAnsiTheme="majorHAnsi" w:cstheme="majorHAnsi"/>
          <w:bCs/>
          <w:spacing w:val="20"/>
        </w:rPr>
      </w:pPr>
      <w:r w:rsidRPr="00A14DE3">
        <w:rPr>
          <w:rFonts w:asciiTheme="majorHAnsi" w:eastAsia="Times New Roman" w:hAnsiTheme="majorHAnsi" w:cstheme="majorHAnsi"/>
          <w:bCs/>
          <w:spacing w:val="20"/>
        </w:rPr>
        <w:t>ToolsResources/UCM182280.pdf</w:t>
      </w:r>
    </w:p>
    <w:p w:rsidR="009F2CB4" w:rsidRDefault="009F2CB4" w:rsidP="009F2CB4">
      <w:pPr>
        <w:pStyle w:val="Heading2"/>
      </w:pPr>
      <w:r>
        <w:t>BLOG POST</w:t>
      </w:r>
    </w:p>
    <w:p w:rsidR="009F2CB4" w:rsidRPr="00330B0A" w:rsidRDefault="009F2CB4" w:rsidP="009F2CB4">
      <w:pPr>
        <w:pStyle w:val="Heading3"/>
        <w:spacing w:before="120" w:after="120"/>
        <w:rPr>
          <w:b/>
        </w:rPr>
      </w:pPr>
      <w:r w:rsidRPr="00330B0A">
        <w:rPr>
          <w:b/>
        </w:rPr>
        <w:t>Template</w:t>
      </w:r>
    </w:p>
    <w:p w:rsidR="009F2CB4" w:rsidRPr="00C27725" w:rsidRDefault="009F2CB4" w:rsidP="009F2CB4">
      <w:pPr>
        <w:spacing w:before="120" w:after="120"/>
        <w:rPr>
          <w:rFonts w:asciiTheme="majorHAnsi" w:hAnsiTheme="majorHAnsi" w:cstheme="majorHAnsi"/>
          <w:spacing w:val="20"/>
        </w:rPr>
      </w:pPr>
      <w:r w:rsidRPr="00C27725">
        <w:rPr>
          <w:rFonts w:asciiTheme="majorHAnsi" w:hAnsiTheme="majorHAnsi" w:cstheme="majorHAnsi"/>
          <w:spacing w:val="20"/>
        </w:rPr>
        <w:t>Author, A. A. (Year, Month Day). Title of blog post [Blog post]. Retrieved from URL</w:t>
      </w:r>
    </w:p>
    <w:p w:rsidR="009F2CB4" w:rsidRDefault="009F2CB4" w:rsidP="009F2CB4">
      <w:pPr>
        <w:pStyle w:val="Heading3"/>
        <w:spacing w:before="120" w:after="120"/>
        <w:rPr>
          <w:rFonts w:eastAsia="Times New Roman" w:cstheme="majorHAnsi"/>
          <w:bCs/>
          <w:spacing w:val="20"/>
        </w:rPr>
      </w:pPr>
      <w:r w:rsidRPr="00B878E6">
        <w:t>Sample</w:t>
      </w:r>
      <w:r>
        <w:t xml:space="preserve"> </w:t>
      </w:r>
    </w:p>
    <w:p w:rsidR="009F2CB4" w:rsidRPr="00A14DE3" w:rsidRDefault="009F2CB4" w:rsidP="009F2CB4">
      <w:pPr>
        <w:spacing w:before="120" w:after="120" w:line="480" w:lineRule="auto"/>
        <w:ind w:left="720" w:hanging="720"/>
        <w:rPr>
          <w:rFonts w:asciiTheme="majorHAnsi" w:eastAsia="Times New Roman" w:hAnsiTheme="majorHAnsi" w:cstheme="majorHAnsi"/>
          <w:bCs/>
          <w:spacing w:val="20"/>
        </w:rPr>
      </w:pPr>
      <w:r w:rsidRPr="00A14DE3">
        <w:rPr>
          <w:rFonts w:asciiTheme="majorHAnsi" w:eastAsia="Times New Roman" w:hAnsiTheme="majorHAnsi" w:cstheme="majorHAnsi"/>
          <w:bCs/>
          <w:spacing w:val="20"/>
        </w:rPr>
        <w:t xml:space="preserve">Hardenbrook, J. (2016, October 31). Oh Greta! The library’s real role on campus [Blog post]. Retrieved from </w:t>
      </w:r>
      <w:r w:rsidRPr="00C71C13">
        <w:rPr>
          <w:rFonts w:asciiTheme="majorHAnsi" w:eastAsia="Times New Roman" w:hAnsiTheme="majorHAnsi" w:cstheme="majorHAnsi"/>
          <w:bCs/>
          <w:spacing w:val="20"/>
        </w:rPr>
        <w:t>https://mrlibrarydude.wordpress.com/</w:t>
      </w:r>
    </w:p>
    <w:p w:rsidR="009F2CB4" w:rsidRDefault="009F2CB4" w:rsidP="009F2CB4">
      <w:pPr>
        <w:pStyle w:val="Heading2"/>
      </w:pPr>
      <w:r>
        <w:lastRenderedPageBreak/>
        <w:t>TWITTER</w:t>
      </w:r>
    </w:p>
    <w:p w:rsidR="009F2CB4" w:rsidRDefault="009F2CB4" w:rsidP="009F2CB4">
      <w:pPr>
        <w:pStyle w:val="Heading3"/>
        <w:spacing w:before="120" w:after="120"/>
        <w:rPr>
          <w:b/>
        </w:rPr>
      </w:pPr>
      <w:r w:rsidRPr="00330B0A">
        <w:rPr>
          <w:b/>
        </w:rPr>
        <w:t>Template</w:t>
      </w:r>
    </w:p>
    <w:p w:rsidR="009F2CB4" w:rsidRPr="00C27725" w:rsidRDefault="009F2CB4" w:rsidP="009F2CB4">
      <w:pPr>
        <w:spacing w:before="120" w:after="120"/>
        <w:rPr>
          <w:rFonts w:asciiTheme="majorHAnsi" w:hAnsiTheme="majorHAnsi" w:cstheme="majorHAnsi"/>
          <w:spacing w:val="20"/>
        </w:rPr>
      </w:pPr>
      <w:r w:rsidRPr="00C27725">
        <w:rPr>
          <w:rFonts w:asciiTheme="majorHAnsi" w:hAnsiTheme="majorHAnsi" w:cstheme="majorHAnsi"/>
          <w:spacing w:val="20"/>
        </w:rPr>
        <w:t>Author, A.A. [Screenname]. (Year, Month Day). Title of tweet [Tweet]. Retrieved from URL</w:t>
      </w:r>
    </w:p>
    <w:p w:rsidR="009F2CB4" w:rsidRDefault="009F2CB4" w:rsidP="009F2CB4">
      <w:pPr>
        <w:pStyle w:val="Heading3"/>
        <w:spacing w:before="120" w:after="120"/>
        <w:rPr>
          <w:rFonts w:eastAsia="Times New Roman" w:cstheme="majorHAnsi"/>
          <w:bCs/>
          <w:spacing w:val="20"/>
        </w:rPr>
      </w:pPr>
      <w:r w:rsidRPr="00B878E6">
        <w:t>Sample</w:t>
      </w:r>
      <w:r>
        <w:t xml:space="preserve"> </w:t>
      </w:r>
    </w:p>
    <w:p w:rsidR="009F2CB4" w:rsidRPr="00A14DE3" w:rsidRDefault="009F2CB4" w:rsidP="009F2CB4">
      <w:pPr>
        <w:spacing w:before="120" w:after="120" w:line="480" w:lineRule="auto"/>
        <w:ind w:left="720" w:hanging="720"/>
        <w:rPr>
          <w:rFonts w:asciiTheme="majorHAnsi" w:eastAsia="Times New Roman" w:hAnsiTheme="majorHAnsi" w:cstheme="majorHAnsi"/>
          <w:bCs/>
          <w:spacing w:val="20"/>
        </w:rPr>
      </w:pPr>
      <w:r w:rsidRPr="00A14DE3">
        <w:rPr>
          <w:rFonts w:asciiTheme="majorHAnsi" w:eastAsia="Times New Roman" w:hAnsiTheme="majorHAnsi" w:cstheme="majorHAnsi"/>
          <w:bCs/>
          <w:spacing w:val="20"/>
        </w:rPr>
        <w:t>Gate, B. [BillGates]. (2013, February 26). #Polio is 99% eradicated. Join me @FCBarcelona as we work to finish the job and #EndPolio. VIDEO: http://b-gat.es/X75Lvy [Tweet]. Retrieved from https://twitter.com/BillGates/status/30619534845665792</w:t>
      </w:r>
    </w:p>
    <w:p w:rsidR="009F2CB4" w:rsidRDefault="009F2CB4" w:rsidP="009F2CB4">
      <w:pPr>
        <w:pStyle w:val="Heading2"/>
      </w:pPr>
      <w:r>
        <w:t>FACEBOOK</w:t>
      </w:r>
    </w:p>
    <w:p w:rsidR="009F2CB4" w:rsidRPr="00330B0A" w:rsidRDefault="009F2CB4" w:rsidP="009F2CB4">
      <w:pPr>
        <w:pStyle w:val="Heading3"/>
        <w:spacing w:before="120" w:after="120"/>
        <w:rPr>
          <w:b/>
        </w:rPr>
      </w:pPr>
      <w:r w:rsidRPr="00330B0A">
        <w:rPr>
          <w:b/>
        </w:rPr>
        <w:t>Template</w:t>
      </w:r>
    </w:p>
    <w:p w:rsidR="009F2CB4" w:rsidRPr="00C27725" w:rsidRDefault="009F2CB4" w:rsidP="009F2CB4">
      <w:pPr>
        <w:spacing w:before="120" w:after="120"/>
        <w:rPr>
          <w:rFonts w:asciiTheme="majorHAnsi" w:eastAsia="Times New Roman" w:hAnsiTheme="majorHAnsi" w:cstheme="majorHAnsi"/>
          <w:bCs/>
          <w:spacing w:val="20"/>
        </w:rPr>
      </w:pPr>
      <w:r w:rsidRPr="00C27725">
        <w:rPr>
          <w:rFonts w:asciiTheme="majorHAnsi" w:eastAsia="Times New Roman" w:hAnsiTheme="majorHAnsi" w:cstheme="majorHAnsi"/>
          <w:bCs/>
          <w:spacing w:val="20"/>
        </w:rPr>
        <w:t>Author, A. A. (Date). Title of post. [Facebook status update]. Retrieved from URL</w:t>
      </w:r>
    </w:p>
    <w:p w:rsidR="009F2CB4" w:rsidRDefault="009F2CB4" w:rsidP="009F2CB4">
      <w:pPr>
        <w:pStyle w:val="Heading3"/>
        <w:spacing w:before="120" w:after="120"/>
        <w:rPr>
          <w:rFonts w:eastAsia="Times New Roman" w:cstheme="majorHAnsi"/>
          <w:bCs/>
          <w:spacing w:val="20"/>
        </w:rPr>
      </w:pPr>
      <w:r w:rsidRPr="00B878E6">
        <w:t>Sample</w:t>
      </w:r>
      <w:r>
        <w:t xml:space="preserve"> </w:t>
      </w:r>
    </w:p>
    <w:p w:rsidR="009F2CB4" w:rsidRDefault="009F2CB4" w:rsidP="009F2CB4">
      <w:pPr>
        <w:spacing w:before="120" w:after="120" w:line="480" w:lineRule="auto"/>
        <w:ind w:left="720" w:hanging="720"/>
        <w:rPr>
          <w:rFonts w:asciiTheme="majorHAnsi" w:eastAsia="Times New Roman" w:hAnsiTheme="majorHAnsi" w:cstheme="majorHAnsi"/>
          <w:bCs/>
          <w:spacing w:val="20"/>
        </w:rPr>
      </w:pPr>
      <w:r w:rsidRPr="00A14DE3">
        <w:rPr>
          <w:rFonts w:asciiTheme="majorHAnsi" w:eastAsia="Times New Roman" w:hAnsiTheme="majorHAnsi" w:cstheme="majorHAnsi"/>
          <w:bCs/>
          <w:spacing w:val="20"/>
        </w:rPr>
        <w:t xml:space="preserve">Gaiman, N. [Neil]. (2012, February 29). Please celebrate Leap Year Day in the traditional manner by taking a writer out for dinner. [Facebook status update]. Retrieved from </w:t>
      </w:r>
      <w:r w:rsidRPr="006A08C4">
        <w:rPr>
          <w:rFonts w:asciiTheme="majorHAnsi" w:eastAsia="Times New Roman" w:hAnsiTheme="majorHAnsi" w:cstheme="majorHAnsi"/>
          <w:bCs/>
          <w:spacing w:val="20"/>
        </w:rPr>
        <w:t>https://www.facebook.com/neilgaiman/posts/10150574185041016</w:t>
      </w:r>
    </w:p>
    <w:p w:rsidR="009F2CB4" w:rsidRDefault="009F2CB4" w:rsidP="009F2CB4">
      <w:r w:rsidRPr="009E092F">
        <w:t>----------------------------------</w:t>
      </w:r>
    </w:p>
    <w:p w:rsidR="009F2CB4" w:rsidRDefault="009F2CB4" w:rsidP="009F2CB4">
      <w:r>
        <w:t>Page 29</w:t>
      </w:r>
    </w:p>
    <w:p w:rsidR="009F2CB4" w:rsidRDefault="009F2CB4" w:rsidP="009F2CB4">
      <w:pPr>
        <w:pStyle w:val="Heading1"/>
      </w:pPr>
    </w:p>
    <w:p w:rsidR="009F2CB4" w:rsidRDefault="009F2CB4" w:rsidP="009F2CB4">
      <w:pPr>
        <w:pStyle w:val="Heading1"/>
      </w:pPr>
      <w:r>
        <w:t>CLASS RESOURCES</w:t>
      </w:r>
    </w:p>
    <w:p w:rsidR="009F2CB4" w:rsidRDefault="009F2CB4" w:rsidP="009F2CB4">
      <w:pPr>
        <w:pStyle w:val="Heading2"/>
      </w:pPr>
      <w:r>
        <w:t>PRESENTATION SLIDES</w:t>
      </w:r>
    </w:p>
    <w:p w:rsidR="009F2CB4" w:rsidRPr="00AD715C" w:rsidRDefault="009F2CB4" w:rsidP="009F2CB4">
      <w:pPr>
        <w:tabs>
          <w:tab w:val="left" w:pos="2115"/>
        </w:tabs>
        <w:spacing w:before="120" w:after="120"/>
        <w:rPr>
          <w:rFonts w:asciiTheme="majorHAnsi" w:eastAsia="Times New Roman" w:hAnsiTheme="majorHAnsi" w:cstheme="majorHAnsi"/>
          <w:bCs/>
          <w:spacing w:val="20"/>
        </w:rPr>
      </w:pPr>
      <w:r w:rsidRPr="00AD715C">
        <w:rPr>
          <w:rFonts w:asciiTheme="majorHAnsi" w:eastAsia="Times New Roman" w:hAnsiTheme="majorHAnsi" w:cstheme="majorHAnsi"/>
          <w:bCs/>
          <w:spacing w:val="20"/>
        </w:rPr>
        <w:t xml:space="preserve">If you are citing </w:t>
      </w:r>
      <w:r w:rsidRPr="00AD715C">
        <w:rPr>
          <w:rFonts w:asciiTheme="majorHAnsi" w:eastAsia="Times New Roman" w:hAnsiTheme="majorHAnsi" w:cstheme="majorHAnsi"/>
          <w:b/>
          <w:bCs/>
          <w:spacing w:val="20"/>
        </w:rPr>
        <w:t>PowerPoint slides pr</w:t>
      </w:r>
      <w:r>
        <w:rPr>
          <w:rFonts w:asciiTheme="majorHAnsi" w:eastAsia="Times New Roman" w:hAnsiTheme="majorHAnsi" w:cstheme="majorHAnsi"/>
          <w:b/>
          <w:bCs/>
          <w:spacing w:val="20"/>
        </w:rPr>
        <w:t>ovided</w:t>
      </w:r>
      <w:r w:rsidRPr="00AD715C">
        <w:rPr>
          <w:rFonts w:asciiTheme="majorHAnsi" w:eastAsia="Times New Roman" w:hAnsiTheme="majorHAnsi" w:cstheme="majorHAnsi"/>
          <w:b/>
          <w:bCs/>
          <w:spacing w:val="20"/>
        </w:rPr>
        <w:t xml:space="preserve"> by an instructor</w:t>
      </w:r>
      <w:r w:rsidRPr="00AD715C">
        <w:rPr>
          <w:rFonts w:asciiTheme="majorHAnsi" w:eastAsia="Times New Roman" w:hAnsiTheme="majorHAnsi" w:cstheme="majorHAnsi"/>
          <w:bCs/>
          <w:spacing w:val="20"/>
        </w:rPr>
        <w:t xml:space="preserve"> and not</w:t>
      </w:r>
      <w:r>
        <w:rPr>
          <w:rFonts w:asciiTheme="majorHAnsi" w:eastAsia="Times New Roman" w:hAnsiTheme="majorHAnsi" w:cstheme="majorHAnsi"/>
          <w:bCs/>
          <w:spacing w:val="20"/>
        </w:rPr>
        <w:t xml:space="preserve"> retrieved online, use the same </w:t>
      </w:r>
      <w:r w:rsidRPr="00AD715C">
        <w:rPr>
          <w:rFonts w:asciiTheme="majorHAnsi" w:eastAsia="Times New Roman" w:hAnsiTheme="majorHAnsi" w:cstheme="majorHAnsi"/>
          <w:bCs/>
          <w:spacing w:val="20"/>
        </w:rPr>
        <w:t>format, but instead of using Retrieved from URL, use the Class Name and location of class</w:t>
      </w:r>
      <w:r>
        <w:rPr>
          <w:rFonts w:asciiTheme="majorHAnsi" w:eastAsia="Times New Roman" w:hAnsiTheme="majorHAnsi" w:cstheme="majorHAnsi"/>
          <w:bCs/>
          <w:spacing w:val="20"/>
        </w:rPr>
        <w:t>, e.g.</w:t>
      </w:r>
      <w:r w:rsidRPr="00AD715C">
        <w:rPr>
          <w:rFonts w:asciiTheme="majorHAnsi" w:eastAsia="Times New Roman" w:hAnsiTheme="majorHAnsi" w:cstheme="majorHAnsi"/>
          <w:bCs/>
          <w:spacing w:val="20"/>
        </w:rPr>
        <w:t xml:space="preserve"> (Academic Building 226).</w:t>
      </w:r>
    </w:p>
    <w:p w:rsidR="009F2CB4" w:rsidRPr="00015E19" w:rsidRDefault="009F2CB4" w:rsidP="009F2CB4">
      <w:pPr>
        <w:pStyle w:val="Heading3"/>
        <w:spacing w:before="120" w:after="120"/>
        <w:rPr>
          <w:b/>
        </w:rPr>
      </w:pPr>
      <w:r w:rsidRPr="00330B0A">
        <w:rPr>
          <w:b/>
        </w:rPr>
        <w:lastRenderedPageBreak/>
        <w:t>Template</w:t>
      </w:r>
    </w:p>
    <w:p w:rsidR="009F2CB4" w:rsidRPr="00C27725" w:rsidRDefault="009F2CB4" w:rsidP="009F2CB4">
      <w:pPr>
        <w:spacing w:before="120" w:after="120"/>
        <w:rPr>
          <w:rFonts w:asciiTheme="majorHAnsi" w:hAnsiTheme="majorHAnsi" w:cstheme="majorHAnsi"/>
          <w:spacing w:val="20"/>
        </w:rPr>
      </w:pPr>
      <w:r w:rsidRPr="00C27725">
        <w:rPr>
          <w:rFonts w:asciiTheme="majorHAnsi" w:hAnsiTheme="majorHAnsi" w:cstheme="majorHAnsi"/>
          <w:spacing w:val="20"/>
        </w:rPr>
        <w:t>Author, A. A. (Date). Title of presentation [Type of slides]. Retrieved from URL (if retrieved online)</w:t>
      </w:r>
    </w:p>
    <w:p w:rsidR="009F2CB4" w:rsidRDefault="009F2CB4" w:rsidP="009F2CB4">
      <w:pPr>
        <w:pStyle w:val="Heading3"/>
        <w:spacing w:before="120" w:after="120"/>
        <w:rPr>
          <w:rFonts w:eastAsia="Times New Roman" w:cstheme="majorHAnsi"/>
          <w:bCs/>
          <w:spacing w:val="20"/>
        </w:rPr>
      </w:pPr>
      <w:r w:rsidRPr="00B878E6">
        <w:t>Sample</w:t>
      </w:r>
      <w:r>
        <w:t xml:space="preserve"> </w:t>
      </w:r>
    </w:p>
    <w:p w:rsidR="009F2CB4" w:rsidRPr="00A14DE3" w:rsidRDefault="009F2CB4" w:rsidP="009F2CB4">
      <w:pPr>
        <w:spacing w:before="120" w:after="120" w:line="480" w:lineRule="auto"/>
        <w:ind w:left="720" w:hanging="720"/>
        <w:rPr>
          <w:rFonts w:asciiTheme="majorHAnsi" w:eastAsia="Times New Roman" w:hAnsiTheme="majorHAnsi" w:cstheme="majorHAnsi"/>
          <w:bCs/>
          <w:spacing w:val="20"/>
        </w:rPr>
      </w:pPr>
      <w:r w:rsidRPr="00A14DE3">
        <w:rPr>
          <w:rFonts w:asciiTheme="majorHAnsi" w:eastAsia="Times New Roman" w:hAnsiTheme="majorHAnsi" w:cstheme="majorHAnsi"/>
          <w:bCs/>
          <w:spacing w:val="20"/>
        </w:rPr>
        <w:t xml:space="preserve">Roberts, K. F. (1998). </w:t>
      </w:r>
      <w:r w:rsidRPr="00A14DE3">
        <w:rPr>
          <w:rFonts w:asciiTheme="majorHAnsi" w:eastAsia="Times New Roman" w:hAnsiTheme="majorHAnsi" w:cstheme="majorHAnsi"/>
          <w:bCs/>
          <w:i/>
          <w:iCs/>
          <w:spacing w:val="20"/>
        </w:rPr>
        <w:t>Federal regulations of chemicals in the environment</w:t>
      </w:r>
      <w:r w:rsidRPr="00A14DE3">
        <w:rPr>
          <w:rFonts w:asciiTheme="majorHAnsi" w:eastAsia="Times New Roman" w:hAnsiTheme="majorHAnsi" w:cstheme="majorHAnsi"/>
          <w:bCs/>
          <w:spacing w:val="20"/>
        </w:rPr>
        <w:t xml:space="preserve"> [PowerPoint slides]. Retrieved from </w:t>
      </w:r>
      <w:r w:rsidRPr="00C71C13">
        <w:rPr>
          <w:rFonts w:asciiTheme="majorHAnsi" w:eastAsia="Times New Roman" w:hAnsiTheme="majorHAnsi" w:cstheme="majorHAnsi"/>
          <w:bCs/>
          <w:spacing w:val="20"/>
        </w:rPr>
        <w:t>http://siri.uvm.edu/ppt/40hrenv/index.html</w:t>
      </w:r>
      <w:r w:rsidRPr="00A14DE3">
        <w:rPr>
          <w:rFonts w:asciiTheme="majorHAnsi" w:eastAsia="Times New Roman" w:hAnsiTheme="majorHAnsi" w:cstheme="majorHAnsi"/>
          <w:bCs/>
          <w:spacing w:val="20"/>
        </w:rPr>
        <w:t xml:space="preserve"> </w:t>
      </w:r>
    </w:p>
    <w:p w:rsidR="009F2CB4" w:rsidRDefault="009F2CB4" w:rsidP="009F2CB4">
      <w:pPr>
        <w:pStyle w:val="Heading2"/>
      </w:pPr>
      <w:r>
        <w:t>BLACKBOARD DISCUSSION POST</w:t>
      </w:r>
    </w:p>
    <w:p w:rsidR="009F2CB4" w:rsidRDefault="009F2CB4" w:rsidP="009F2CB4">
      <w:pPr>
        <w:pStyle w:val="Heading3"/>
        <w:spacing w:before="120" w:after="120"/>
        <w:rPr>
          <w:b/>
        </w:rPr>
      </w:pPr>
      <w:r w:rsidRPr="00330B0A">
        <w:rPr>
          <w:b/>
        </w:rPr>
        <w:t>Template</w:t>
      </w:r>
    </w:p>
    <w:p w:rsidR="009F2CB4" w:rsidRPr="00C27725" w:rsidRDefault="009F2CB4" w:rsidP="009F2CB4">
      <w:pPr>
        <w:spacing w:before="120" w:after="120" w:line="480" w:lineRule="auto"/>
        <w:ind w:left="720" w:hanging="720"/>
        <w:rPr>
          <w:rFonts w:asciiTheme="majorHAnsi" w:hAnsiTheme="majorHAnsi" w:cstheme="majorHAnsi"/>
          <w:spacing w:val="20"/>
        </w:rPr>
      </w:pPr>
      <w:r w:rsidRPr="00C27725">
        <w:rPr>
          <w:rFonts w:asciiTheme="majorHAnsi" w:hAnsiTheme="majorHAnsi" w:cstheme="majorHAnsi"/>
          <w:spacing w:val="20"/>
        </w:rPr>
        <w:t>Author, A. A. (Date). Title of post. Document posted in Mohawk Valley Community College Blackboard Discussion Board Course #, archived at: URL</w:t>
      </w:r>
    </w:p>
    <w:p w:rsidR="009F2CB4" w:rsidRDefault="009F2CB4" w:rsidP="009F2CB4">
      <w:pPr>
        <w:pStyle w:val="Heading3"/>
        <w:spacing w:before="120" w:after="120"/>
        <w:rPr>
          <w:rFonts w:eastAsia="Times New Roman" w:cstheme="majorHAnsi"/>
          <w:bCs/>
          <w:spacing w:val="20"/>
        </w:rPr>
      </w:pPr>
      <w:r w:rsidRPr="00B878E6">
        <w:t>Sample</w:t>
      </w:r>
      <w:r>
        <w:t xml:space="preserve"> </w:t>
      </w:r>
    </w:p>
    <w:p w:rsidR="009F2CB4" w:rsidRPr="00A14DE3" w:rsidRDefault="009F2CB4" w:rsidP="009F2CB4">
      <w:pPr>
        <w:spacing w:before="120" w:after="120" w:line="480" w:lineRule="auto"/>
        <w:ind w:left="720" w:hanging="720"/>
        <w:rPr>
          <w:rFonts w:asciiTheme="majorHAnsi" w:eastAsia="Times New Roman" w:hAnsiTheme="majorHAnsi" w:cstheme="majorHAnsi"/>
          <w:b/>
          <w:bCs/>
          <w:spacing w:val="20"/>
        </w:rPr>
      </w:pPr>
      <w:r w:rsidRPr="00A14DE3">
        <w:rPr>
          <w:rFonts w:asciiTheme="majorHAnsi" w:eastAsia="Times New Roman" w:hAnsiTheme="majorHAnsi" w:cstheme="majorHAnsi"/>
          <w:bCs/>
          <w:spacing w:val="20"/>
        </w:rPr>
        <w:t xml:space="preserve">Smith, J. (2014). </w:t>
      </w:r>
      <w:r w:rsidRPr="00A14DE3">
        <w:rPr>
          <w:rFonts w:asciiTheme="majorHAnsi" w:eastAsia="Times New Roman" w:hAnsiTheme="majorHAnsi" w:cstheme="majorHAnsi"/>
          <w:bCs/>
          <w:i/>
          <w:spacing w:val="20"/>
        </w:rPr>
        <w:t>Discussion #3: Edgar Allan Poe’s the raven</w:t>
      </w:r>
      <w:r w:rsidRPr="00A14DE3">
        <w:rPr>
          <w:rFonts w:asciiTheme="majorHAnsi" w:eastAsia="Times New Roman" w:hAnsiTheme="majorHAnsi" w:cstheme="majorHAnsi"/>
          <w:bCs/>
          <w:spacing w:val="20"/>
        </w:rPr>
        <w:t>. Document posted in Mohawk Valley Community College Blackboard Discussion Board, EN102, archived at https://mvcc.blackboard.com/</w:t>
      </w:r>
      <w:r w:rsidRPr="00A14DE3">
        <w:rPr>
          <w:rFonts w:asciiTheme="majorHAnsi" w:eastAsia="Times New Roman" w:hAnsiTheme="majorHAnsi" w:cstheme="majorHAnsi"/>
          <w:b/>
          <w:bCs/>
          <w:spacing w:val="20"/>
        </w:rPr>
        <w:t xml:space="preserve"> </w:t>
      </w:r>
    </w:p>
    <w:p w:rsidR="009F2CB4" w:rsidRDefault="009F2CB4" w:rsidP="009F2CB4">
      <w:pPr>
        <w:pStyle w:val="Heading2"/>
      </w:pPr>
      <w:r>
        <w:t>PERSONAL COMMUNICATION</w:t>
      </w:r>
    </w:p>
    <w:p w:rsidR="009F2CB4" w:rsidRDefault="009F2CB4" w:rsidP="009F2CB4">
      <w:pPr>
        <w:spacing w:before="120" w:after="120"/>
        <w:rPr>
          <w:rFonts w:asciiTheme="majorHAnsi" w:eastAsia="Times New Roman" w:hAnsiTheme="majorHAnsi" w:cstheme="majorHAnsi"/>
          <w:bCs/>
          <w:spacing w:val="20"/>
        </w:rPr>
      </w:pPr>
      <w:r w:rsidRPr="00A14DE3">
        <w:rPr>
          <w:rFonts w:asciiTheme="majorHAnsi" w:eastAsia="Times New Roman" w:hAnsiTheme="majorHAnsi" w:cstheme="majorHAnsi"/>
          <w:bCs/>
          <w:spacing w:val="20"/>
        </w:rPr>
        <w:t>Unpublished interviews or personal communication like emails do not need to be included in the reference list. They should be cited using in-text citations.</w:t>
      </w:r>
      <w:r>
        <w:rPr>
          <w:rFonts w:asciiTheme="majorHAnsi" w:eastAsia="Times New Roman" w:hAnsiTheme="majorHAnsi" w:cstheme="majorHAnsi"/>
          <w:bCs/>
          <w:spacing w:val="20"/>
        </w:rPr>
        <w:t xml:space="preserve"> </w:t>
      </w:r>
      <w:hyperlink w:anchor="_14._PERSONAL_COMMUNICATION" w:history="1">
        <w:r w:rsidRPr="00A736BA">
          <w:rPr>
            <w:rStyle w:val="Hyperlink"/>
            <w:rFonts w:asciiTheme="majorHAnsi" w:eastAsia="Times New Roman" w:hAnsiTheme="majorHAnsi" w:cstheme="majorHAnsi"/>
            <w:bCs/>
            <w:spacing w:val="20"/>
          </w:rPr>
          <w:t>See page 16</w:t>
        </w:r>
      </w:hyperlink>
      <w:r w:rsidRPr="001007EF">
        <w:rPr>
          <w:rFonts w:asciiTheme="majorHAnsi" w:eastAsia="Times New Roman" w:hAnsiTheme="majorHAnsi" w:cstheme="majorHAnsi"/>
          <w:bCs/>
          <w:spacing w:val="20"/>
        </w:rPr>
        <w:t>.</w:t>
      </w:r>
    </w:p>
    <w:p w:rsidR="009F2CB4" w:rsidRDefault="009F2CB4" w:rsidP="009F2CB4">
      <w:pPr>
        <w:pStyle w:val="Heading2"/>
      </w:pPr>
      <w:r>
        <w:t>LEGAL MATERIAL</w:t>
      </w:r>
    </w:p>
    <w:p w:rsidR="009F2CB4" w:rsidRPr="00A14DE3" w:rsidRDefault="009F2CB4" w:rsidP="009F2CB4">
      <w:pPr>
        <w:spacing w:before="120" w:after="120"/>
        <w:rPr>
          <w:rFonts w:asciiTheme="majorHAnsi" w:eastAsia="Times New Roman" w:hAnsiTheme="majorHAnsi" w:cstheme="majorHAnsi"/>
          <w:bCs/>
          <w:spacing w:val="20"/>
        </w:rPr>
      </w:pPr>
      <w:r>
        <w:rPr>
          <w:rFonts w:asciiTheme="majorHAnsi" w:eastAsia="Times New Roman" w:hAnsiTheme="majorHAnsi" w:cstheme="majorHAnsi"/>
          <w:bCs/>
          <w:spacing w:val="20"/>
        </w:rPr>
        <w:t xml:space="preserve">The APA uses the guidelines given in </w:t>
      </w:r>
      <w:r w:rsidRPr="00062573">
        <w:rPr>
          <w:rFonts w:asciiTheme="majorHAnsi" w:eastAsia="Times New Roman" w:hAnsiTheme="majorHAnsi" w:cstheme="majorHAnsi"/>
          <w:bCs/>
          <w:i/>
          <w:spacing w:val="20"/>
        </w:rPr>
        <w:t>The Bluebook: A Uniform System of Citation</w:t>
      </w:r>
      <w:r>
        <w:rPr>
          <w:rFonts w:asciiTheme="majorHAnsi" w:eastAsia="Times New Roman" w:hAnsiTheme="majorHAnsi" w:cstheme="majorHAnsi"/>
          <w:bCs/>
          <w:spacing w:val="20"/>
        </w:rPr>
        <w:t xml:space="preserve"> for legal citations. Because other citation styles also make use of these guidelines, they are covered in a separate handout. Look for the </w:t>
      </w:r>
      <w:r w:rsidRPr="00C3700A">
        <w:rPr>
          <w:rFonts w:asciiTheme="majorHAnsi" w:eastAsia="Times New Roman" w:hAnsiTheme="majorHAnsi" w:cstheme="majorHAnsi"/>
          <w:b/>
          <w:bCs/>
          <w:spacing w:val="20"/>
        </w:rPr>
        <w:t>Citing Legal Material</w:t>
      </w:r>
      <w:r>
        <w:rPr>
          <w:rFonts w:asciiTheme="majorHAnsi" w:eastAsia="Times New Roman" w:hAnsiTheme="majorHAnsi" w:cstheme="majorHAnsi"/>
          <w:bCs/>
          <w:spacing w:val="20"/>
        </w:rPr>
        <w:t xml:space="preserve"> handout in the Learning Commons or on the Commons’ website in the spring of 2019.</w:t>
      </w:r>
    </w:p>
    <w:p w:rsidR="009F2CB4" w:rsidRDefault="009F2CB4" w:rsidP="009F2CB4">
      <w:pPr>
        <w:pStyle w:val="Heading3"/>
      </w:pPr>
      <w:r>
        <w:lastRenderedPageBreak/>
        <w:t>SOURCE NOTES</w:t>
      </w:r>
    </w:p>
    <w:p w:rsidR="009F2CB4" w:rsidRPr="0034257E" w:rsidRDefault="009F2CB4" w:rsidP="009F2CB4">
      <w:pPr>
        <w:tabs>
          <w:tab w:val="left" w:pos="2655"/>
        </w:tabs>
        <w:rPr>
          <w:rFonts w:asciiTheme="majorHAnsi" w:hAnsiTheme="majorHAnsi" w:cstheme="majorHAnsi"/>
          <w:spacing w:val="20"/>
        </w:rPr>
      </w:pPr>
      <w:r>
        <w:rPr>
          <w:rFonts w:asciiTheme="majorHAnsi" w:hAnsiTheme="majorHAnsi" w:cstheme="majorHAnsi"/>
          <w:spacing w:val="20"/>
        </w:rPr>
        <w:t xml:space="preserve">This guide is based on the sixth edition of the </w:t>
      </w:r>
      <w:r w:rsidRPr="00FE5BA2">
        <w:rPr>
          <w:rFonts w:asciiTheme="majorHAnsi" w:hAnsiTheme="majorHAnsi" w:cstheme="majorHAnsi"/>
          <w:i/>
          <w:spacing w:val="20"/>
        </w:rPr>
        <w:t>Publication Manual of the American Psychological Association</w:t>
      </w:r>
      <w:r>
        <w:rPr>
          <w:rFonts w:asciiTheme="majorHAnsi" w:hAnsiTheme="majorHAnsi" w:cstheme="majorHAnsi"/>
          <w:spacing w:val="20"/>
        </w:rPr>
        <w:t xml:space="preserve"> (2010). It also makes use of materials accessed through MVCC library’s database subscriptions, the </w:t>
      </w:r>
      <w:r w:rsidRPr="00FE5BA2">
        <w:rPr>
          <w:rFonts w:asciiTheme="majorHAnsi" w:hAnsiTheme="majorHAnsi" w:cstheme="majorHAnsi"/>
          <w:i/>
          <w:spacing w:val="20"/>
        </w:rPr>
        <w:t>APA Style Blog</w:t>
      </w:r>
      <w:r>
        <w:rPr>
          <w:rFonts w:asciiTheme="majorHAnsi" w:hAnsiTheme="majorHAnsi" w:cstheme="majorHAnsi"/>
          <w:spacing w:val="20"/>
        </w:rPr>
        <w:t xml:space="preserve">, Norton’s </w:t>
      </w:r>
      <w:r w:rsidRPr="00FE5BA2">
        <w:rPr>
          <w:rFonts w:asciiTheme="majorHAnsi" w:hAnsiTheme="majorHAnsi" w:cstheme="majorHAnsi"/>
          <w:i/>
          <w:spacing w:val="20"/>
        </w:rPr>
        <w:t>A Guide to APA Style</w:t>
      </w:r>
      <w:r>
        <w:rPr>
          <w:rFonts w:asciiTheme="majorHAnsi" w:hAnsiTheme="majorHAnsi" w:cstheme="majorHAnsi"/>
          <w:spacing w:val="20"/>
        </w:rPr>
        <w:t xml:space="preserve">, a sample paper from Diana Hacker and </w:t>
      </w:r>
      <w:r w:rsidRPr="00CD5BD3">
        <w:rPr>
          <w:rFonts w:asciiTheme="majorHAnsi" w:hAnsiTheme="majorHAnsi" w:cstheme="majorHAnsi"/>
          <w:spacing w:val="20"/>
        </w:rPr>
        <w:t>Barbara Fister</w:t>
      </w:r>
      <w:r>
        <w:rPr>
          <w:rFonts w:asciiTheme="majorHAnsi" w:hAnsiTheme="majorHAnsi" w:cstheme="majorHAnsi"/>
          <w:spacing w:val="20"/>
        </w:rPr>
        <w:t xml:space="preserve">’s </w:t>
      </w:r>
      <w:r w:rsidRPr="00CD5BD3">
        <w:rPr>
          <w:rFonts w:asciiTheme="majorHAnsi" w:hAnsiTheme="majorHAnsi" w:cstheme="majorHAnsi"/>
          <w:i/>
          <w:spacing w:val="20"/>
        </w:rPr>
        <w:t>Research and Documentation in the Electronic Age</w:t>
      </w:r>
      <w:r>
        <w:rPr>
          <w:rFonts w:asciiTheme="majorHAnsi" w:hAnsiTheme="majorHAnsi" w:cstheme="majorHAnsi"/>
          <w:spacing w:val="20"/>
        </w:rPr>
        <w:t xml:space="preserve"> available on Bedford St. Martin’s </w:t>
      </w:r>
      <w:hyperlink r:id="rId13" w:history="1">
        <w:r w:rsidRPr="00CD5BD3">
          <w:rPr>
            <w:rStyle w:val="Hyperlink"/>
            <w:rFonts w:asciiTheme="majorHAnsi" w:hAnsiTheme="majorHAnsi" w:cstheme="majorHAnsi"/>
            <w:spacing w:val="20"/>
          </w:rPr>
          <w:t>website</w:t>
        </w:r>
      </w:hyperlink>
      <w:r>
        <w:rPr>
          <w:rFonts w:asciiTheme="majorHAnsi" w:hAnsiTheme="majorHAnsi" w:cstheme="majorHAnsi"/>
          <w:spacing w:val="20"/>
        </w:rPr>
        <w:t xml:space="preserve">, and the APA reference guide created by Instructional Design Librarian, Jocelyn Ireland and MVCC English Instructor Kristen Raab. Please report suggestions and corrections to </w:t>
      </w:r>
      <w:r w:rsidRPr="00E241E0">
        <w:rPr>
          <w:rFonts w:asciiTheme="majorHAnsi" w:hAnsiTheme="majorHAnsi" w:cstheme="majorHAnsi"/>
          <w:spacing w:val="20"/>
        </w:rPr>
        <w:t>Danielle Del Giudice</w:t>
      </w:r>
      <w:r>
        <w:rPr>
          <w:rFonts w:asciiTheme="majorHAnsi" w:hAnsiTheme="majorHAnsi" w:cstheme="majorHAnsi"/>
          <w:spacing w:val="20"/>
        </w:rPr>
        <w:t xml:space="preserve"> at </w:t>
      </w:r>
      <w:hyperlink r:id="rId14" w:history="1">
        <w:r w:rsidRPr="00FE67D4">
          <w:rPr>
            <w:rStyle w:val="Hyperlink"/>
            <w:rFonts w:asciiTheme="majorHAnsi" w:hAnsiTheme="majorHAnsi" w:cstheme="majorHAnsi"/>
            <w:spacing w:val="20"/>
          </w:rPr>
          <w:t>ddel-giudice.mvcc.edu</w:t>
        </w:r>
      </w:hyperlink>
      <w:r>
        <w:rPr>
          <w:rFonts w:asciiTheme="majorHAnsi" w:hAnsiTheme="majorHAnsi" w:cstheme="majorHAnsi"/>
          <w:spacing w:val="20"/>
        </w:rPr>
        <w:t>.</w:t>
      </w:r>
    </w:p>
    <w:p w:rsidR="009F2CB4" w:rsidRDefault="009F2CB4" w:rsidP="009F2CB4">
      <w:r w:rsidRPr="009E092F">
        <w:t>----------------------------------</w:t>
      </w:r>
    </w:p>
    <w:p w:rsidR="009F2CB4" w:rsidRDefault="009F2CB4" w:rsidP="009F2CB4">
      <w:r>
        <w:t>Page 30</w:t>
      </w:r>
    </w:p>
    <w:p w:rsidR="009F2CB4" w:rsidRDefault="009F2CB4" w:rsidP="009F2CB4"/>
    <w:p w:rsidR="002655BA" w:rsidRDefault="002655BA" w:rsidP="009F2CB4">
      <w:r>
        <w:rPr>
          <w:b/>
        </w:rPr>
        <w:t>Image A</w:t>
      </w:r>
      <w:r>
        <w:t>: A paper displays a running head at the top that says, “Running head: CAN MEDICATION CURE OBESITY IN CHILDREN?”.  Page 1 is written at the top right corner of the paper.  In the center of the paper, it says the following:</w:t>
      </w:r>
    </w:p>
    <w:p w:rsidR="002655BA" w:rsidRDefault="002655BA" w:rsidP="002655BA">
      <w:pPr>
        <w:jc w:val="center"/>
      </w:pPr>
      <w:r>
        <w:t>Can Medication Cure Obesity in Children?</w:t>
      </w:r>
    </w:p>
    <w:p w:rsidR="002655BA" w:rsidRDefault="002655BA" w:rsidP="002655BA">
      <w:pPr>
        <w:jc w:val="center"/>
      </w:pPr>
      <w:r>
        <w:t>A Review of the Literature</w:t>
      </w:r>
    </w:p>
    <w:p w:rsidR="002655BA" w:rsidRDefault="002655BA" w:rsidP="002655BA">
      <w:pPr>
        <w:jc w:val="center"/>
      </w:pPr>
      <w:r>
        <w:t>Luisa Mirano</w:t>
      </w:r>
    </w:p>
    <w:p w:rsidR="002655BA" w:rsidRDefault="002655BA" w:rsidP="002655BA">
      <w:pPr>
        <w:jc w:val="center"/>
      </w:pPr>
      <w:r>
        <w:t>Northwest-Shoals Community College</w:t>
      </w:r>
    </w:p>
    <w:p w:rsidR="002655BA" w:rsidRDefault="002655BA" w:rsidP="002655BA">
      <w:pPr>
        <w:jc w:val="center"/>
      </w:pPr>
    </w:p>
    <w:p w:rsidR="002655BA" w:rsidRDefault="002655BA" w:rsidP="002655BA">
      <w:pPr>
        <w:jc w:val="center"/>
      </w:pPr>
    </w:p>
    <w:p w:rsidR="002655BA" w:rsidRPr="006B521A" w:rsidRDefault="002655BA" w:rsidP="002655BA">
      <w:pPr>
        <w:rPr>
          <w:rFonts w:asciiTheme="majorHAnsi" w:hAnsiTheme="majorHAnsi" w:cstheme="majorHAnsi"/>
          <w:spacing w:val="20"/>
        </w:rPr>
      </w:pPr>
      <w:r>
        <w:rPr>
          <w:rFonts w:asciiTheme="majorHAnsi" w:hAnsiTheme="majorHAnsi" w:cstheme="majorHAnsi"/>
          <w:spacing w:val="20"/>
        </w:rPr>
        <w:t xml:space="preserve">This sample paper is </w:t>
      </w:r>
      <w:r w:rsidRPr="006B521A">
        <w:rPr>
          <w:rFonts w:asciiTheme="majorHAnsi" w:hAnsiTheme="majorHAnsi" w:cstheme="majorHAnsi"/>
          <w:spacing w:val="20"/>
        </w:rPr>
        <w:t>pr</w:t>
      </w:r>
      <w:r>
        <w:rPr>
          <w:rFonts w:asciiTheme="majorHAnsi" w:hAnsiTheme="majorHAnsi" w:cstheme="majorHAnsi"/>
          <w:spacing w:val="20"/>
        </w:rPr>
        <w:t xml:space="preserve">ovided as an illustration of the formatting and citation rules given in this guide. It was obtained from the </w:t>
      </w:r>
      <w:hyperlink r:id="rId15" w:history="1">
        <w:r>
          <w:rPr>
            <w:rStyle w:val="Hyperlink"/>
            <w:rFonts w:asciiTheme="majorHAnsi" w:hAnsiTheme="majorHAnsi" w:cstheme="majorHAnsi"/>
            <w:spacing w:val="20"/>
          </w:rPr>
          <w:t>Bedford/</w:t>
        </w:r>
        <w:r w:rsidRPr="00CA7B15">
          <w:rPr>
            <w:rStyle w:val="Hyperlink"/>
            <w:rFonts w:asciiTheme="majorHAnsi" w:hAnsiTheme="majorHAnsi" w:cstheme="majorHAnsi"/>
            <w:spacing w:val="20"/>
          </w:rPr>
          <w:t>St. Martin’s website</w:t>
        </w:r>
      </w:hyperlink>
      <w:r>
        <w:rPr>
          <w:rFonts w:asciiTheme="majorHAnsi" w:hAnsiTheme="majorHAnsi" w:cstheme="majorHAnsi"/>
          <w:spacing w:val="20"/>
        </w:rPr>
        <w:t xml:space="preserve"> and is the publisher’s property. The paper was written by Luisa Mirano, published in 2006 in a guide written by Diana Hacker, and later prepared according to the 6</w:t>
      </w:r>
      <w:r w:rsidRPr="00CA7B15">
        <w:rPr>
          <w:rFonts w:asciiTheme="majorHAnsi" w:hAnsiTheme="majorHAnsi" w:cstheme="majorHAnsi"/>
          <w:spacing w:val="20"/>
          <w:vertAlign w:val="superscript"/>
        </w:rPr>
        <w:t>th</w:t>
      </w:r>
      <w:r>
        <w:rPr>
          <w:rFonts w:asciiTheme="majorHAnsi" w:hAnsiTheme="majorHAnsi" w:cstheme="majorHAnsi"/>
          <w:spacing w:val="20"/>
        </w:rPr>
        <w:t xml:space="preserve"> edition of the APA publication manual (2010).</w:t>
      </w:r>
    </w:p>
    <w:p w:rsidR="002655BA" w:rsidRDefault="002655BA" w:rsidP="002655BA"/>
    <w:p w:rsidR="002655BA" w:rsidRDefault="002655BA" w:rsidP="002655BA">
      <w:r>
        <w:rPr>
          <w:b/>
        </w:rPr>
        <w:t>Image B</w:t>
      </w:r>
      <w:r>
        <w:t xml:space="preserve">: The second page of the paper described in Image A displays a running head at the top that says, “CAN MEDICATION CURE OBESITY IN CHILDREN?”.  Page 2 is written at the </w:t>
      </w:r>
      <w:r>
        <w:lastRenderedPageBreak/>
        <w:t>top right corner of the paper.  “Abstract” is written in the center of the paper.  The abstract section of the paper reads as the following:</w:t>
      </w:r>
    </w:p>
    <w:p w:rsidR="002655BA" w:rsidRDefault="002655BA" w:rsidP="002655BA"/>
    <w:p w:rsidR="002655BA" w:rsidRDefault="002655BA" w:rsidP="002655BA">
      <w:r>
        <w:t>In record years, policymakers and medical experts have expressed alarm about the growing problem of childhood obesity in the United States.  While most agree that the issue deserves attention, consensus dissolves around how to respond to the problem.  The literature review examines one approach to treating childhood obesity: medication.  The paper compares the effectiveness for adolescents of the only two drugs approved by the Food and Drug Administration (FDA) for long-term treatment of obesity, sibutramine and orlistat.  This examination of pharmacological treatments for obesity</w:t>
      </w:r>
      <w:r w:rsidR="00CF5BFE">
        <w:t xml:space="preserve"> points out the limitations of medication and suggests the need for a comprehensive solution that combines medical, social, behavioral, and political approaches to this complex problem.</w:t>
      </w:r>
    </w:p>
    <w:p w:rsidR="00CF5BFE" w:rsidRDefault="00CF5BFE" w:rsidP="002655BA"/>
    <w:p w:rsidR="00CF5BFE" w:rsidRDefault="00CF5BFE" w:rsidP="00CF5BFE">
      <w:pPr>
        <w:rPr>
          <w:rFonts w:asciiTheme="majorHAnsi" w:hAnsiTheme="majorHAnsi" w:cstheme="majorHAnsi"/>
          <w:spacing w:val="20"/>
        </w:rPr>
      </w:pPr>
      <w:r w:rsidRPr="00EA7E75">
        <w:rPr>
          <w:rFonts w:asciiTheme="majorHAnsi" w:hAnsiTheme="majorHAnsi" w:cstheme="majorHAnsi"/>
          <w:spacing w:val="20"/>
        </w:rPr>
        <w:t xml:space="preserve">Note that the abstract follows the structure of the text and includes only the main point of each section of the paper. </w:t>
      </w:r>
      <w:r>
        <w:rPr>
          <w:rFonts w:asciiTheme="majorHAnsi" w:hAnsiTheme="majorHAnsi" w:cstheme="majorHAnsi"/>
          <w:spacing w:val="20"/>
        </w:rPr>
        <w:t>When an abstract is required, it is commonly written after the paper is complete.</w:t>
      </w:r>
    </w:p>
    <w:p w:rsidR="00CF5BFE" w:rsidRPr="006B521A" w:rsidRDefault="00CF5BFE" w:rsidP="00CF5BFE">
      <w:pPr>
        <w:rPr>
          <w:rFonts w:asciiTheme="majorHAnsi" w:hAnsiTheme="majorHAnsi" w:cstheme="majorHAnsi"/>
          <w:spacing w:val="20"/>
        </w:rPr>
      </w:pPr>
      <w:r w:rsidRPr="006B521A">
        <w:rPr>
          <w:rFonts w:asciiTheme="majorHAnsi" w:hAnsiTheme="majorHAnsi" w:cstheme="majorHAnsi"/>
          <w:spacing w:val="20"/>
        </w:rPr>
        <w:t xml:space="preserve">If you would like to read the </w:t>
      </w:r>
      <w:r>
        <w:rPr>
          <w:rFonts w:asciiTheme="majorHAnsi" w:hAnsiTheme="majorHAnsi" w:cstheme="majorHAnsi"/>
          <w:spacing w:val="20"/>
        </w:rPr>
        <w:t>full paper</w:t>
      </w:r>
      <w:r w:rsidRPr="006B521A">
        <w:rPr>
          <w:rFonts w:asciiTheme="majorHAnsi" w:hAnsiTheme="majorHAnsi" w:cstheme="majorHAnsi"/>
          <w:spacing w:val="20"/>
        </w:rPr>
        <w:t>,</w:t>
      </w:r>
      <w:r>
        <w:rPr>
          <w:rFonts w:asciiTheme="majorHAnsi" w:hAnsiTheme="majorHAnsi" w:cstheme="majorHAnsi"/>
          <w:spacing w:val="20"/>
        </w:rPr>
        <w:t xml:space="preserve"> you can</w:t>
      </w:r>
      <w:r w:rsidRPr="006B521A">
        <w:rPr>
          <w:rFonts w:asciiTheme="majorHAnsi" w:hAnsiTheme="majorHAnsi" w:cstheme="majorHAnsi"/>
          <w:spacing w:val="20"/>
        </w:rPr>
        <w:t xml:space="preserve"> find it on the Learning Commons’</w:t>
      </w:r>
      <w:r>
        <w:rPr>
          <w:rFonts w:asciiTheme="majorHAnsi" w:hAnsiTheme="majorHAnsi" w:cstheme="majorHAnsi"/>
          <w:spacing w:val="20"/>
        </w:rPr>
        <w:t xml:space="preserve"> website or on the </w:t>
      </w:r>
      <w:hyperlink r:id="rId16" w:history="1">
        <w:r w:rsidRPr="00BA70D1">
          <w:rPr>
            <w:rStyle w:val="Hyperlink"/>
            <w:rFonts w:asciiTheme="majorHAnsi" w:hAnsiTheme="majorHAnsi" w:cstheme="majorHAnsi"/>
            <w:spacing w:val="20"/>
          </w:rPr>
          <w:t>Bedford/St Martin’s</w:t>
        </w:r>
      </w:hyperlink>
      <w:r>
        <w:rPr>
          <w:rFonts w:asciiTheme="majorHAnsi" w:hAnsiTheme="majorHAnsi" w:cstheme="majorHAnsi"/>
          <w:spacing w:val="20"/>
        </w:rPr>
        <w:t xml:space="preserve"> website.</w:t>
      </w:r>
    </w:p>
    <w:p w:rsidR="00CF5BFE" w:rsidRDefault="00CF5BFE" w:rsidP="00CF5BFE">
      <w:r w:rsidRPr="009E092F">
        <w:t>----------------------------------</w:t>
      </w:r>
    </w:p>
    <w:p w:rsidR="009F2CB4" w:rsidRDefault="00CF5BFE" w:rsidP="00CF5BFE">
      <w:r>
        <w:t>Page 31</w:t>
      </w:r>
    </w:p>
    <w:p w:rsidR="00CF5BFE" w:rsidRDefault="00CF5BFE" w:rsidP="00CF5BFE"/>
    <w:p w:rsidR="00CF5BFE" w:rsidRDefault="00CF5BFE" w:rsidP="00CF5BFE">
      <w:r>
        <w:rPr>
          <w:b/>
        </w:rPr>
        <w:t>Image C</w:t>
      </w:r>
      <w:r>
        <w:t>: The third page of the paper described in Images A and B displays a running head at the top that says, “CAN MEDICATION CURE OBESITY IN CHILDREN?”.  Page 3 is written at the top right corner of the paper.  In the center of the paper, it says the following:</w:t>
      </w:r>
    </w:p>
    <w:p w:rsidR="00CF5BFE" w:rsidRDefault="00CF5BFE" w:rsidP="00CF5BFE">
      <w:pPr>
        <w:jc w:val="center"/>
      </w:pPr>
      <w:r>
        <w:t>Can Medication Cure Obesity in Children?</w:t>
      </w:r>
    </w:p>
    <w:p w:rsidR="00CF5BFE" w:rsidRDefault="00CF5BFE" w:rsidP="00CF5BFE">
      <w:pPr>
        <w:jc w:val="center"/>
      </w:pPr>
      <w:r>
        <w:t>A Review of the Literature</w:t>
      </w:r>
    </w:p>
    <w:p w:rsidR="00CF5BFE" w:rsidRDefault="00CF5BFE" w:rsidP="00CF5BFE">
      <w:r>
        <w:t>Further information displayed on page 3 of the paper reads as follows:</w:t>
      </w:r>
    </w:p>
    <w:p w:rsidR="00CF5BFE" w:rsidRDefault="00CF5BFE" w:rsidP="00CF5BFE"/>
    <w:p w:rsidR="0049692B" w:rsidRDefault="00CF5BFE" w:rsidP="0049692B">
      <w:r>
        <w:tab/>
        <w:t xml:space="preserve">In March 2004, Surgeon General Richard Carmona called attention to health problem in the United States that, until recently, has been overlooked: childhood obesity.  Carmona said that the “astounding” 15% child obesity rate constitutes </w:t>
      </w:r>
      <w:r w:rsidR="0049692B">
        <w:t xml:space="preserve">an “epidemic.”  Since the early 1980s, that </w:t>
      </w:r>
      <w:r w:rsidR="0049692B">
        <w:lastRenderedPageBreak/>
        <w:t>rate has “doubled in children and tripled in adolescents.”  Now more than 9 million children are classified as obese.</w:t>
      </w:r>
      <w:r w:rsidR="0049692B">
        <w:rPr>
          <w:vertAlign w:val="superscript"/>
        </w:rPr>
        <w:t>1</w:t>
      </w:r>
      <w:r w:rsidR="0049692B">
        <w:t xml:space="preserve">  While the traditional response to a medical epidemic is to hunt for a vaccine or a cure-all pill, childhood obesity is more elusive.  The lack of success of recent initiatives suggests that medication might not be the answer for the escalating problem.  This literature review considers whether the use of medication is a promising approach for solving the childhood obesity problem by responding to the following questions: </w:t>
      </w:r>
    </w:p>
    <w:p w:rsidR="0049692B" w:rsidRDefault="0049692B" w:rsidP="0049692B">
      <w:pPr>
        <w:pStyle w:val="ListParagraph"/>
        <w:numPr>
          <w:ilvl w:val="3"/>
          <w:numId w:val="20"/>
        </w:numPr>
      </w:pPr>
      <w:r>
        <w:t>What are the implications of childhood obesity?</w:t>
      </w:r>
    </w:p>
    <w:p w:rsidR="0049692B" w:rsidRDefault="0049692B" w:rsidP="0049692B">
      <w:pPr>
        <w:pStyle w:val="ListParagraph"/>
        <w:numPr>
          <w:ilvl w:val="3"/>
          <w:numId w:val="20"/>
        </w:numPr>
      </w:pPr>
      <w:r>
        <w:t>Is medication effective at treating childhood obesity?</w:t>
      </w:r>
    </w:p>
    <w:p w:rsidR="0049692B" w:rsidRDefault="0049692B" w:rsidP="0049692B">
      <w:pPr>
        <w:pStyle w:val="ListParagraph"/>
        <w:numPr>
          <w:ilvl w:val="3"/>
          <w:numId w:val="20"/>
        </w:numPr>
      </w:pPr>
      <w:r>
        <w:t>Is medication safe for children?</w:t>
      </w:r>
    </w:p>
    <w:p w:rsidR="0049692B" w:rsidRDefault="0049692B" w:rsidP="0049692B">
      <w:pPr>
        <w:pStyle w:val="ListParagraph"/>
        <w:numPr>
          <w:ilvl w:val="3"/>
          <w:numId w:val="20"/>
        </w:numPr>
      </w:pPr>
      <w:r>
        <w:t>Is medication the best solution?</w:t>
      </w:r>
    </w:p>
    <w:p w:rsidR="0049692B" w:rsidRDefault="0049692B" w:rsidP="0049692B"/>
    <w:p w:rsidR="0049692B" w:rsidRDefault="0049692B" w:rsidP="0049692B">
      <w:r>
        <w:t>Understanding the limitations of medical treatments for children highlights the complexity of the childhood obesity problem in the United States and underscores the need for physicians, advocacy groups, and policymakers to search for other solutions.</w:t>
      </w:r>
    </w:p>
    <w:p w:rsidR="0049692B" w:rsidRDefault="0049692B" w:rsidP="0049692B">
      <w:pPr>
        <w:jc w:val="center"/>
        <w:rPr>
          <w:b/>
        </w:rPr>
      </w:pPr>
      <w:r w:rsidRPr="0049692B">
        <w:rPr>
          <w:b/>
        </w:rPr>
        <w:t>What Are the Implications of Childhood Obesity?</w:t>
      </w:r>
    </w:p>
    <w:p w:rsidR="0049692B" w:rsidRDefault="0049692B" w:rsidP="0049692B">
      <w:r>
        <w:tab/>
        <w:t>Obesity can be a devastating problem from both an individual standpoint which outs children at risk for a number of medical complications, including</w:t>
      </w:r>
    </w:p>
    <w:p w:rsidR="0049692B" w:rsidRDefault="0049692B" w:rsidP="0049692B"/>
    <w:p w:rsidR="0055719A" w:rsidRDefault="0049692B" w:rsidP="0049692B">
      <w:r>
        <w:rPr>
          <w:vertAlign w:val="superscript"/>
        </w:rPr>
        <w:t>1</w:t>
      </w:r>
      <w:r>
        <w:t xml:space="preserve"> Obesity is measured in terms of body-mass index (BMI) by square of height in meters.  A child or an adolescent with a BMI or her age and gender is considered obese.</w:t>
      </w:r>
    </w:p>
    <w:p w:rsidR="0055719A" w:rsidRDefault="0055719A" w:rsidP="0049692B"/>
    <w:p w:rsidR="0055719A" w:rsidRDefault="0055719A" w:rsidP="0049692B"/>
    <w:p w:rsidR="0055719A" w:rsidRDefault="0055719A" w:rsidP="0049692B"/>
    <w:p w:rsidR="0055719A" w:rsidRDefault="0055719A" w:rsidP="0055719A">
      <w:pPr>
        <w:rPr>
          <w:rFonts w:asciiTheme="majorHAnsi" w:hAnsiTheme="majorHAnsi" w:cstheme="majorHAnsi"/>
          <w:spacing w:val="20"/>
        </w:rPr>
      </w:pPr>
      <w:r w:rsidRPr="00AF53FB">
        <w:rPr>
          <w:rFonts w:asciiTheme="majorHAnsi" w:hAnsiTheme="majorHAnsi" w:cstheme="majorHAnsi"/>
          <w:spacing w:val="20"/>
        </w:rPr>
        <w:t xml:space="preserve">This paper is a literature review. </w:t>
      </w:r>
      <w:r>
        <w:rPr>
          <w:rFonts w:asciiTheme="majorHAnsi" w:hAnsiTheme="majorHAnsi" w:cstheme="majorHAnsi"/>
          <w:spacing w:val="20"/>
        </w:rPr>
        <w:t xml:space="preserve">In this case, </w:t>
      </w:r>
      <w:r w:rsidRPr="00D04694">
        <w:rPr>
          <w:rFonts w:asciiTheme="majorHAnsi" w:hAnsiTheme="majorHAnsi" w:cstheme="majorHAnsi"/>
          <w:i/>
          <w:spacing w:val="20"/>
        </w:rPr>
        <w:t>literature</w:t>
      </w:r>
      <w:r>
        <w:rPr>
          <w:rFonts w:asciiTheme="majorHAnsi" w:hAnsiTheme="majorHAnsi" w:cstheme="majorHAnsi"/>
          <w:spacing w:val="20"/>
        </w:rPr>
        <w:t xml:space="preserve"> means </w:t>
      </w:r>
      <w:r w:rsidRPr="00816ACD">
        <w:rPr>
          <w:rFonts w:asciiTheme="majorHAnsi" w:hAnsiTheme="majorHAnsi" w:cstheme="majorHAnsi"/>
          <w:spacing w:val="20"/>
        </w:rPr>
        <w:t>writing</w:t>
      </w:r>
      <w:r>
        <w:rPr>
          <w:rFonts w:asciiTheme="majorHAnsi" w:hAnsiTheme="majorHAnsi" w:cstheme="majorHAnsi"/>
          <w:spacing w:val="20"/>
        </w:rPr>
        <w:t xml:space="preserve"> </w:t>
      </w:r>
      <w:r w:rsidRPr="00816ACD">
        <w:rPr>
          <w:rFonts w:asciiTheme="majorHAnsi" w:hAnsiTheme="majorHAnsi" w:cstheme="majorHAnsi"/>
          <w:spacing w:val="20"/>
        </w:rPr>
        <w:t>published on a particular subject</w:t>
      </w:r>
      <w:r>
        <w:rPr>
          <w:rFonts w:asciiTheme="majorHAnsi" w:hAnsiTheme="majorHAnsi" w:cstheme="majorHAnsi"/>
          <w:spacing w:val="20"/>
        </w:rPr>
        <w:t xml:space="preserve">. </w:t>
      </w:r>
      <w:r w:rsidRPr="00AF53FB">
        <w:rPr>
          <w:rFonts w:asciiTheme="majorHAnsi" w:hAnsiTheme="majorHAnsi" w:cstheme="majorHAnsi"/>
          <w:spacing w:val="20"/>
        </w:rPr>
        <w:t xml:space="preserve">A literature review uses summary and synthesis to </w:t>
      </w:r>
      <w:r>
        <w:rPr>
          <w:rFonts w:asciiTheme="majorHAnsi" w:hAnsiTheme="majorHAnsi" w:cstheme="majorHAnsi"/>
          <w:spacing w:val="20"/>
        </w:rPr>
        <w:t>examine research on a certain topic and can show patterns, trends, and phenomena that might not be apparent when looking at individual papers or studies.</w:t>
      </w:r>
    </w:p>
    <w:p w:rsidR="0055719A" w:rsidRPr="00AF53FB" w:rsidRDefault="0055719A" w:rsidP="0055719A">
      <w:pPr>
        <w:rPr>
          <w:rFonts w:asciiTheme="majorHAnsi" w:hAnsiTheme="majorHAnsi" w:cstheme="majorHAnsi"/>
          <w:spacing w:val="20"/>
        </w:rPr>
      </w:pPr>
      <w:r>
        <w:rPr>
          <w:rFonts w:asciiTheme="majorHAnsi" w:hAnsiTheme="majorHAnsi" w:cstheme="majorHAnsi"/>
          <w:spacing w:val="20"/>
        </w:rPr>
        <w:t>In this case, the topic is medications used to treat childhood obesity</w:t>
      </w:r>
      <w:r w:rsidRPr="00AF53FB">
        <w:rPr>
          <w:rFonts w:asciiTheme="majorHAnsi" w:hAnsiTheme="majorHAnsi" w:cstheme="majorHAnsi"/>
          <w:spacing w:val="20"/>
        </w:rPr>
        <w:t xml:space="preserve"> </w:t>
      </w:r>
      <w:r>
        <w:rPr>
          <w:rFonts w:asciiTheme="majorHAnsi" w:hAnsiTheme="majorHAnsi" w:cstheme="majorHAnsi"/>
          <w:spacing w:val="20"/>
        </w:rPr>
        <w:t xml:space="preserve">and the student is interested in recently published material. The paper was written in 2006 and all the source material was published in or after 2002.   </w:t>
      </w:r>
    </w:p>
    <w:p w:rsidR="0055719A" w:rsidRDefault="0055719A" w:rsidP="0055719A"/>
    <w:p w:rsidR="0055719A" w:rsidRDefault="0055719A" w:rsidP="0055719A">
      <w:r>
        <w:rPr>
          <w:b/>
        </w:rPr>
        <w:lastRenderedPageBreak/>
        <w:t>Image D</w:t>
      </w:r>
      <w:r>
        <w:t>: The fourth page of the paper described in Images A, B, and C displays a running head at the top that says, “CAN MEDICATION CURE OBESITY IN CHILDREN?”.  Page 4 is written at the top right corner of the paper.  Further information displayed on page 4 of the paper reads as follows:</w:t>
      </w:r>
    </w:p>
    <w:p w:rsidR="0055719A" w:rsidRDefault="0055719A" w:rsidP="0055719A"/>
    <w:p w:rsidR="0055719A" w:rsidRDefault="0055719A" w:rsidP="0055719A">
      <w:r>
        <w:t>sleep apnea, and orthopedic problems (He</w:t>
      </w:r>
      <w:r w:rsidR="004E1294">
        <w:t>nry J. Kaiser Family Foundation,</w:t>
      </w:r>
      <w:r>
        <w:t xml:space="preserve"> 2004, p. 1).  Researchers Hoppin and Taveras (2004) have noted that obesity is often associated with psychological issues such as depression, anxiety, and binge eating (Table 4).</w:t>
      </w:r>
    </w:p>
    <w:p w:rsidR="0055719A" w:rsidRDefault="0055719A" w:rsidP="0055719A">
      <w:r>
        <w:tab/>
        <w:t>Obesity also poses serious problems for a society struggling to cope with rising health care costs.  The cost of treating obesity currently totals $117 billion per year-a price, according to the surgeon general, “second only to the cost of [treating] tobacco use” (Carmona, 2004).  And as a number of children who suffer from obesity grows, long-term costs will only increase.</w:t>
      </w:r>
    </w:p>
    <w:p w:rsidR="0055719A" w:rsidRDefault="0055719A" w:rsidP="0055719A">
      <w:pPr>
        <w:jc w:val="center"/>
      </w:pPr>
      <w:r>
        <w:rPr>
          <w:b/>
        </w:rPr>
        <w:t>Is Medication Effective at Treating Childhood Obesity?</w:t>
      </w:r>
    </w:p>
    <w:p w:rsidR="0055719A" w:rsidRDefault="0055719A" w:rsidP="0055719A">
      <w:r>
        <w:tab/>
        <w:t>The widening scope of the obesity problem has prompted medical professionals to rethink old conceptions of the disorder and its causes.  As researchers Yanovaki and Yanovski (2002) have explained, obesity was once considered “either a moral failing or evidence of underlying psychopathology” (p. 592).  But this view has shifted: Many medical professionals now consider obesity a biomedical rather than a moral condition, influenced by both genetic and environmental factors.  Yanovaki and Yanovski have further noted that the development of weight-loss medications in the early 1990s showed that “obesity should be treated in the same manner as any other chronic disease</w:t>
      </w:r>
      <w:r w:rsidR="004E1294">
        <w:t>…through the long-term use of medication” (p. 592).</w:t>
      </w:r>
    </w:p>
    <w:p w:rsidR="004E1294" w:rsidRDefault="004E1294" w:rsidP="0055719A">
      <w:r>
        <w:tab/>
        <w:t xml:space="preserve">The search for the right long-term medication has been complicated.  Many of the drugs authorized by the Food and Drug Administration (FDA) in the early 1990s proved to be a disappointment.  Two of the medications-fenfluramine and dexfenfluramine-were withdrawn from the market because of severe side effects (Yanovaki &amp; Yanovski, 2002, p. 594).  Though the drug won FDA approval in </w:t>
      </w:r>
    </w:p>
    <w:p w:rsidR="004E1294" w:rsidRDefault="004E1294" w:rsidP="0055719A"/>
    <w:p w:rsidR="004E1294" w:rsidRDefault="004E1294" w:rsidP="0055719A"/>
    <w:p w:rsidR="004E1294" w:rsidRDefault="004E1294" w:rsidP="0055719A"/>
    <w:p w:rsidR="004E1294" w:rsidRDefault="004E1294" w:rsidP="004E1294">
      <w:pPr>
        <w:rPr>
          <w:rFonts w:asciiTheme="majorHAnsi" w:hAnsiTheme="majorHAnsi" w:cstheme="majorHAnsi"/>
          <w:spacing w:val="20"/>
        </w:rPr>
      </w:pPr>
      <w:r>
        <w:rPr>
          <w:rFonts w:asciiTheme="majorHAnsi" w:hAnsiTheme="majorHAnsi" w:cstheme="majorHAnsi"/>
          <w:spacing w:val="20"/>
        </w:rPr>
        <w:t>The introduction to</w:t>
      </w:r>
      <w:r w:rsidRPr="00470B7C">
        <w:rPr>
          <w:rFonts w:asciiTheme="majorHAnsi" w:hAnsiTheme="majorHAnsi" w:cstheme="majorHAnsi"/>
          <w:spacing w:val="20"/>
        </w:rPr>
        <w:t xml:space="preserve"> this paper </w:t>
      </w:r>
      <w:r>
        <w:rPr>
          <w:rFonts w:asciiTheme="majorHAnsi" w:hAnsiTheme="majorHAnsi" w:cstheme="majorHAnsi"/>
          <w:spacing w:val="20"/>
        </w:rPr>
        <w:t>explains why</w:t>
      </w:r>
      <w:r w:rsidRPr="00470B7C">
        <w:rPr>
          <w:rFonts w:asciiTheme="majorHAnsi" w:hAnsiTheme="majorHAnsi" w:cstheme="majorHAnsi"/>
          <w:spacing w:val="20"/>
        </w:rPr>
        <w:t xml:space="preserve"> the subject is significant and worth examining. While not appropriate for all papers prepared according to APA style, explaining the relevance of the subject and value of the exam</w:t>
      </w:r>
      <w:r>
        <w:rPr>
          <w:rFonts w:asciiTheme="majorHAnsi" w:hAnsiTheme="majorHAnsi" w:cstheme="majorHAnsi"/>
          <w:spacing w:val="20"/>
        </w:rPr>
        <w:t xml:space="preserve">ination is a common </w:t>
      </w:r>
      <w:r w:rsidRPr="00470B7C">
        <w:rPr>
          <w:rFonts w:asciiTheme="majorHAnsi" w:hAnsiTheme="majorHAnsi" w:cstheme="majorHAnsi"/>
          <w:spacing w:val="20"/>
        </w:rPr>
        <w:t>approach to</w:t>
      </w:r>
      <w:r>
        <w:rPr>
          <w:rFonts w:asciiTheme="majorHAnsi" w:hAnsiTheme="majorHAnsi" w:cstheme="majorHAnsi"/>
          <w:spacing w:val="20"/>
        </w:rPr>
        <w:t xml:space="preserve"> research paper introductions.</w:t>
      </w:r>
      <w:r w:rsidRPr="00470B7C">
        <w:rPr>
          <w:rFonts w:asciiTheme="majorHAnsi" w:hAnsiTheme="majorHAnsi" w:cstheme="majorHAnsi"/>
          <w:spacing w:val="20"/>
        </w:rPr>
        <w:t xml:space="preserve"> </w:t>
      </w:r>
    </w:p>
    <w:p w:rsidR="004E1294" w:rsidRPr="00470B7C" w:rsidRDefault="004E1294" w:rsidP="004E1294">
      <w:pPr>
        <w:rPr>
          <w:rFonts w:asciiTheme="majorHAnsi" w:hAnsiTheme="majorHAnsi" w:cstheme="majorHAnsi"/>
          <w:spacing w:val="20"/>
        </w:rPr>
      </w:pPr>
      <w:r>
        <w:rPr>
          <w:rFonts w:asciiTheme="majorHAnsi" w:hAnsiTheme="majorHAnsi" w:cstheme="majorHAnsi"/>
          <w:spacing w:val="20"/>
        </w:rPr>
        <w:lastRenderedPageBreak/>
        <w:t>Note that t</w:t>
      </w:r>
      <w:r w:rsidRPr="00AF53FB">
        <w:rPr>
          <w:rFonts w:asciiTheme="majorHAnsi" w:hAnsiTheme="majorHAnsi" w:cstheme="majorHAnsi"/>
          <w:spacing w:val="20"/>
        </w:rPr>
        <w:t>his paper uses quest</w:t>
      </w:r>
      <w:r>
        <w:rPr>
          <w:rFonts w:asciiTheme="majorHAnsi" w:hAnsiTheme="majorHAnsi" w:cstheme="majorHAnsi"/>
          <w:spacing w:val="20"/>
        </w:rPr>
        <w:t>ions as an organizational tool and states its central finding in a thesis statement at the end of the first paragraph.</w:t>
      </w:r>
    </w:p>
    <w:p w:rsidR="004E1294" w:rsidRDefault="004E1294" w:rsidP="004E1294">
      <w:r w:rsidRPr="009E092F">
        <w:t>----------------------------------</w:t>
      </w:r>
    </w:p>
    <w:p w:rsidR="00CF5BFE" w:rsidRDefault="004E1294" w:rsidP="00CF5BFE">
      <w:r>
        <w:t>Page 32</w:t>
      </w:r>
    </w:p>
    <w:p w:rsidR="004E1294" w:rsidRDefault="004E1294" w:rsidP="00CF5BFE"/>
    <w:p w:rsidR="004E1294" w:rsidRDefault="004E1294" w:rsidP="004E1294">
      <w:r>
        <w:rPr>
          <w:b/>
        </w:rPr>
        <w:t>Image E</w:t>
      </w:r>
      <w:r>
        <w:t>: The fifth page of the paper described in Images A, B, C, and D displays a running head at the top that says, “CAN MEDICATION CURE OBESITY IN CHILDREN?”.  Page 5 is written at the top right corner of the paper.  Further information displayed on page 5 of the paper reads as follows:</w:t>
      </w:r>
    </w:p>
    <w:p w:rsidR="004E1294" w:rsidRDefault="004E1294" w:rsidP="00CF5BFE"/>
    <w:p w:rsidR="004E1294" w:rsidRDefault="004E1294" w:rsidP="00CF5BFE">
      <w:r>
        <w:t>1998, experiments to test its effectiveness for younger patients came considerably later.  In 2003, University of Pennsylvania researchers Berkowitz, Wadden, Tershakovee, and Cronquist released the first double-blind placebo study testing the effect of sibutramine on adolescents, aged 13-17, over a 12-month period.  Their findings are summarized in Table 1.</w:t>
      </w:r>
    </w:p>
    <w:p w:rsidR="004E1294" w:rsidRDefault="004E1294" w:rsidP="00CF5BFE"/>
    <w:p w:rsidR="004E1294" w:rsidRDefault="004E1294" w:rsidP="00CF5BFE">
      <w:r>
        <w:rPr>
          <w:b/>
        </w:rPr>
        <w:t>Table 1</w:t>
      </w:r>
    </w:p>
    <w:p w:rsidR="004E1294" w:rsidRDefault="004E1294" w:rsidP="00CF5BFE"/>
    <w:p w:rsidR="004E1294" w:rsidRDefault="004E1294" w:rsidP="00CF5BFE">
      <w:r>
        <w:rPr>
          <w:i/>
        </w:rPr>
        <w:t>Effectiveness of Sibutramine and Orlistot in Adolescents</w:t>
      </w:r>
    </w:p>
    <w:p w:rsidR="004E1294" w:rsidRDefault="004E1294" w:rsidP="00CF5BFE"/>
    <w:p w:rsidR="004E1294" w:rsidRDefault="004E1294" w:rsidP="00CF5BFE">
      <w:r>
        <w:t xml:space="preserve">Medication column: </w:t>
      </w:r>
      <w:r w:rsidR="00186098">
        <w:t>Sibutramine</w:t>
      </w:r>
    </w:p>
    <w:p w:rsidR="004E1294" w:rsidRDefault="004E1294" w:rsidP="00CF5BFE">
      <w:r>
        <w:t xml:space="preserve">Subjects column: </w:t>
      </w:r>
      <w:r w:rsidR="00186098">
        <w:t>Control</w:t>
      </w:r>
    </w:p>
    <w:p w:rsidR="004E1294" w:rsidRDefault="004E1294" w:rsidP="00CF5BFE">
      <w:r>
        <w:t xml:space="preserve">Treatment* column: </w:t>
      </w:r>
      <w:r w:rsidR="00186098">
        <w:t>0-6 mos.: placebo</w:t>
      </w:r>
    </w:p>
    <w:p w:rsidR="004E1294" w:rsidRDefault="004E1294" w:rsidP="00CF5BFE">
      <w:r>
        <w:t xml:space="preserve">Side effects column: </w:t>
      </w:r>
      <w:r w:rsidR="00186098">
        <w:t>Mos., 6-12: increased blood pressure; increased pulse rate</w:t>
      </w:r>
    </w:p>
    <w:p w:rsidR="004E1294" w:rsidRDefault="004E1294" w:rsidP="00CF5BFE">
      <w:r>
        <w:t xml:space="preserve">Average weight loss/gain column: </w:t>
      </w:r>
      <w:r w:rsidR="00186098">
        <w:t>After 6 mos.: loss of 3.2 kg (7 lb); After 12 mos.: loss of 4.5 kg (9.9 lb)</w:t>
      </w:r>
    </w:p>
    <w:p w:rsidR="00186098" w:rsidRDefault="00186098" w:rsidP="00CF5BFE"/>
    <w:p w:rsidR="00186098" w:rsidRDefault="00186098" w:rsidP="00186098">
      <w:r>
        <w:t>Medication column: Sibutramine</w:t>
      </w:r>
    </w:p>
    <w:p w:rsidR="00186098" w:rsidRDefault="00186098" w:rsidP="00186098">
      <w:r>
        <w:t>Subjects column: Medicated</w:t>
      </w:r>
    </w:p>
    <w:p w:rsidR="00186098" w:rsidRDefault="00186098" w:rsidP="00186098">
      <w:r>
        <w:lastRenderedPageBreak/>
        <w:t>Treatment* column: 0-12 mos.: sibutramine</w:t>
      </w:r>
    </w:p>
    <w:p w:rsidR="00186098" w:rsidRDefault="00186098" w:rsidP="00186098">
      <w:r>
        <w:t>Side effects column: Increased blood pressure; increased pulse rate</w:t>
      </w:r>
    </w:p>
    <w:p w:rsidR="00186098" w:rsidRDefault="00186098" w:rsidP="00186098">
      <w:r>
        <w:t>Average weight loss/gain column: After 6 mos.: loss of 7.8 kg (17.2 lb); After 12 mos.: loss of 7.0 kg (15.94 lb)</w:t>
      </w:r>
    </w:p>
    <w:p w:rsidR="00186098" w:rsidRDefault="00186098" w:rsidP="00186098"/>
    <w:p w:rsidR="00186098" w:rsidRDefault="00186098" w:rsidP="00186098">
      <w:r>
        <w:t>Medication column: Orlistat</w:t>
      </w:r>
    </w:p>
    <w:p w:rsidR="00186098" w:rsidRDefault="00186098" w:rsidP="00186098">
      <w:r>
        <w:t>Subjects column: Control</w:t>
      </w:r>
    </w:p>
    <w:p w:rsidR="00186098" w:rsidRDefault="00186098" w:rsidP="00186098">
      <w:r>
        <w:t>Treatment* column: 0-12 mos.: placebo</w:t>
      </w:r>
    </w:p>
    <w:p w:rsidR="00186098" w:rsidRDefault="00186098" w:rsidP="00186098">
      <w:r>
        <w:t>Side effects column: None</w:t>
      </w:r>
    </w:p>
    <w:p w:rsidR="00186098" w:rsidRDefault="00186098" w:rsidP="00186098">
      <w:r>
        <w:t>Average weight loss/gain column: Grain of 0.67 kg (1.5 lb)</w:t>
      </w:r>
    </w:p>
    <w:p w:rsidR="00186098" w:rsidRDefault="00186098" w:rsidP="00186098"/>
    <w:p w:rsidR="00186098" w:rsidRDefault="00186098" w:rsidP="00186098">
      <w:r>
        <w:t>Medication column: Orlistat</w:t>
      </w:r>
    </w:p>
    <w:p w:rsidR="00186098" w:rsidRDefault="00186098" w:rsidP="00186098">
      <w:r>
        <w:t>Subjects column: Medicated</w:t>
      </w:r>
    </w:p>
    <w:p w:rsidR="00186098" w:rsidRDefault="00186098" w:rsidP="00186098">
      <w:r>
        <w:t>Treatment* column: 0-12 mos.: orlistal</w:t>
      </w:r>
    </w:p>
    <w:p w:rsidR="00186098" w:rsidRDefault="00186098" w:rsidP="00186098">
      <w:r>
        <w:t>Side effects column: Oily spotting; flatulence; abdominal discomfort</w:t>
      </w:r>
    </w:p>
    <w:p w:rsidR="00186098" w:rsidRDefault="00186098" w:rsidP="00186098">
      <w:r>
        <w:t>Average weight loss/gain column: Loss of 1.3 kg (2.9 lb)</w:t>
      </w:r>
    </w:p>
    <w:p w:rsidR="00186098" w:rsidRDefault="00186098" w:rsidP="00186098"/>
    <w:p w:rsidR="00186098" w:rsidRDefault="00186098" w:rsidP="00186098">
      <w:r>
        <w:rPr>
          <w:i/>
        </w:rPr>
        <w:t>Note</w:t>
      </w:r>
      <w:r>
        <w:t xml:space="preserve">.  The data on sibutramine are adapted from “Behavior Therapy an Adolescent Obesity,” by R.J. Berkowitz, T.A. Wadden, A.M. Tersha Journal of the American Medical Association.  289, pp. 1807-1809.  The Xenial (Orlistat) Capsules: Complete Product Information, by Roche retrieved from </w:t>
      </w:r>
      <w:r w:rsidRPr="00186098">
        <w:t>http://www.rochusa.com/products/xenial/pi-pdf</w:t>
      </w:r>
      <w:r>
        <w:t xml:space="preserve"> a The </w:t>
      </w:r>
      <w:r w:rsidR="00E51586">
        <w:t>medication</w:t>
      </w:r>
      <w:r>
        <w:t xml:space="preserve"> and/or placebo were combined with behavioral then periods.</w:t>
      </w:r>
    </w:p>
    <w:p w:rsidR="00186098" w:rsidRDefault="00186098" w:rsidP="00186098"/>
    <w:p w:rsidR="00186098" w:rsidRDefault="00186098" w:rsidP="00186098"/>
    <w:p w:rsidR="00186098" w:rsidRDefault="00186098" w:rsidP="00186098"/>
    <w:p w:rsidR="00186098" w:rsidRDefault="00186098" w:rsidP="00186098">
      <w:pPr>
        <w:spacing w:before="0"/>
        <w:rPr>
          <w:rFonts w:asciiTheme="majorHAnsi" w:hAnsiTheme="majorHAnsi" w:cstheme="majorHAnsi"/>
          <w:spacing w:val="20"/>
        </w:rPr>
      </w:pPr>
      <w:r>
        <w:rPr>
          <w:rFonts w:asciiTheme="majorHAnsi" w:hAnsiTheme="majorHAnsi" w:cstheme="majorHAnsi"/>
          <w:spacing w:val="20"/>
        </w:rPr>
        <w:t xml:space="preserve">Note that not every sentence includes an in-text citation. There are two reasons for this. </w:t>
      </w:r>
    </w:p>
    <w:p w:rsidR="00186098" w:rsidRDefault="00186098" w:rsidP="00186098">
      <w:pPr>
        <w:rPr>
          <w:rFonts w:asciiTheme="majorHAnsi" w:hAnsiTheme="majorHAnsi" w:cstheme="majorHAnsi"/>
          <w:spacing w:val="20"/>
        </w:rPr>
      </w:pPr>
      <w:r>
        <w:rPr>
          <w:rFonts w:asciiTheme="majorHAnsi" w:hAnsiTheme="majorHAnsi" w:cstheme="majorHAnsi"/>
          <w:spacing w:val="20"/>
        </w:rPr>
        <w:lastRenderedPageBreak/>
        <w:t xml:space="preserve">1. Some sentences synthesize information from more than one source or comment on the studies or subject being examined. These sentences are the writer’s ideas and do not require citation. </w:t>
      </w:r>
    </w:p>
    <w:p w:rsidR="00186098" w:rsidRDefault="00186098" w:rsidP="00186098">
      <w:pPr>
        <w:rPr>
          <w:rFonts w:asciiTheme="majorHAnsi" w:hAnsiTheme="majorHAnsi" w:cstheme="majorHAnsi"/>
          <w:spacing w:val="20"/>
        </w:rPr>
      </w:pPr>
      <w:r>
        <w:rPr>
          <w:rFonts w:asciiTheme="majorHAnsi" w:hAnsiTheme="majorHAnsi" w:cstheme="majorHAnsi"/>
          <w:spacing w:val="20"/>
        </w:rPr>
        <w:t>2. In some cases, the source of the information is clear without an in-text citation. For example, although the authors are not renamed, it is clear that the study introduced on page 5 is the source being discussed on the top of 6.</w:t>
      </w:r>
    </w:p>
    <w:p w:rsidR="00186098" w:rsidRDefault="00186098" w:rsidP="00186098"/>
    <w:p w:rsidR="00186098" w:rsidRDefault="00186098" w:rsidP="00186098"/>
    <w:p w:rsidR="00186098" w:rsidRDefault="00186098" w:rsidP="00186098"/>
    <w:p w:rsidR="00186098" w:rsidRPr="00186098" w:rsidRDefault="00186098" w:rsidP="00186098"/>
    <w:p w:rsidR="00186098" w:rsidRPr="004E1294" w:rsidRDefault="00186098" w:rsidP="00186098"/>
    <w:p w:rsidR="00186098" w:rsidRPr="004E1294" w:rsidRDefault="00186098" w:rsidP="00186098"/>
    <w:p w:rsidR="00186098" w:rsidRDefault="00186098" w:rsidP="00186098">
      <w:r>
        <w:rPr>
          <w:b/>
        </w:rPr>
        <w:t>Image F</w:t>
      </w:r>
      <w:r w:rsidR="00E51586">
        <w:t>: The six</w:t>
      </w:r>
      <w:r>
        <w:t>th page of the paper described in Images A, B, C, D, and E displays a running head at the top that says, “CAN MEDICATION CURE OBESITY IN CHILDREN?”.  Page 6 is written at the top right corner of the paper.  Further information displayed on page 6 of the paper reads as follows:</w:t>
      </w:r>
    </w:p>
    <w:p w:rsidR="00186098" w:rsidRDefault="00186098" w:rsidP="00CF5BFE"/>
    <w:p w:rsidR="00186098" w:rsidRDefault="00186098" w:rsidP="00CF5BFE">
      <w:r>
        <w:tab/>
        <w:t xml:space="preserve">After 6 months, the group receiving medication had lost 4.6 kg (about 10 pounds) more than the control group.  But during the second half of the study, when both groups received sibutramine, the results were more ambiguous.  In months 6-12, the group </w:t>
      </w:r>
      <w:r w:rsidR="008E1AEB">
        <w:t>that continued to take sibutramine gained an average of 0.8 kg, or roughly 2 pounds; the control group, which switched from placebo to sibutramine, lost 1.3 kg, or roughly 32 pounds (p. 1808).  Both groups received behavioral therapy covering diet, exercise, and mental health.</w:t>
      </w:r>
    </w:p>
    <w:p w:rsidR="008E1AEB" w:rsidRDefault="008E1AEB" w:rsidP="00CF5BFE">
      <w:r>
        <w:tab/>
        <w:t>These results paint a murky picture of the effectiveness of the medication: While initial data seemed promising, the results after one year raised questions about whether medication induced weight loss could be sustained overtime.  As Berkowitz et al. (2003) advised, “Until more extensive safety and efficacy data are available…weight-loss medication should be used only on an experimental basis for adolescents” (p. 1811).</w:t>
      </w:r>
    </w:p>
    <w:p w:rsidR="008E1AEB" w:rsidRDefault="008E1AEB" w:rsidP="00CF5BFE">
      <w:r>
        <w:tab/>
        <w:t xml:space="preserve">A study testing </w:t>
      </w:r>
      <w:r w:rsidR="004D0EDC">
        <w:t>the effectiveness of orlista</w:t>
      </w:r>
      <w:r w:rsidR="00E51586">
        <w:t>t</w:t>
      </w:r>
      <w:r w:rsidR="004D0EDC">
        <w:t xml:space="preserve"> in adolescents showed similarly ambiguous results.  The FDA approved orlista</w:t>
      </w:r>
      <w:r w:rsidR="00E51586">
        <w:t>t</w:t>
      </w:r>
      <w:r w:rsidR="004D0EDC">
        <w:t xml:space="preserve"> in 1999 but did not authorize it for adolescents until December 2003.  Roche Laboratories (2003), maker or orlistat, released results of a one-year study testing the drug on 539 obese adolescents, aged 12-16.  The drug, which promotes weight loss by blocking fat absorption in the large intestine, showed some effectiveness in adolescents: </w:t>
      </w:r>
      <w:r w:rsidR="004D0EDC">
        <w:lastRenderedPageBreak/>
        <w:t>an average loss of 1.3 kg, or roughly 3 pounds, for subjects taking orlistat for one year, as opposed to an average gain of 0.67 kg, or 1.5 pounds, for the control group (pp. 8-9).  See Table 1.</w:t>
      </w:r>
    </w:p>
    <w:p w:rsidR="004D0EDC" w:rsidRDefault="004D0EDC" w:rsidP="00CF5BFE">
      <w:r>
        <w:tab/>
        <w:t>Short-term studies of orlistat have shown slightly more dramatic results.  Researchers at the National Institute of Child Health and Human Development tested 20 adolescents, aged 12-16, over a three-month period and found that orlistat, combined with behavioral therapy, produced an average weight loss of 4.4 kg, or 9.7 pounds (McDuffie et al, 2002. P. 646).  The study was not controlled against a placebo group; therefore, the relative effectiveness of orlistat in this case remains unclear.</w:t>
      </w:r>
    </w:p>
    <w:p w:rsidR="004D0EDC" w:rsidRDefault="004D0EDC" w:rsidP="004D0EDC">
      <w:pPr>
        <w:jc w:val="center"/>
      </w:pPr>
      <w:r>
        <w:rPr>
          <w:b/>
        </w:rPr>
        <w:t>Is Medication Safe for Children?</w:t>
      </w:r>
    </w:p>
    <w:p w:rsidR="004D0EDC" w:rsidRDefault="004D0EDC" w:rsidP="004D0EDC">
      <w:r>
        <w:tab/>
        <w:t>While modest weight loss has been documented for both medications, each carries risks of certain side effects, Sibutramine has been observed to increase blood pressure and pulse rate.  In , a</w:t>
      </w:r>
    </w:p>
    <w:p w:rsidR="004D0EDC" w:rsidRDefault="004D0EDC" w:rsidP="004D0EDC"/>
    <w:p w:rsidR="004D0EDC" w:rsidRDefault="004D0EDC" w:rsidP="004D0EDC"/>
    <w:p w:rsidR="004D0EDC" w:rsidRDefault="004D0EDC" w:rsidP="004D0EDC"/>
    <w:p w:rsidR="004D0EDC" w:rsidRDefault="004D0EDC" w:rsidP="004D0EDC">
      <w:pPr>
        <w:rPr>
          <w:rFonts w:asciiTheme="majorHAnsi" w:hAnsiTheme="majorHAnsi" w:cstheme="majorHAnsi"/>
          <w:spacing w:val="20"/>
        </w:rPr>
      </w:pPr>
      <w:r>
        <w:rPr>
          <w:rFonts w:asciiTheme="majorHAnsi" w:hAnsiTheme="majorHAnsi" w:cstheme="majorHAnsi"/>
          <w:spacing w:val="20"/>
        </w:rPr>
        <w:t xml:space="preserve">The first level headings used throughout the text have helped the writer organize her writing and help the reader follow her thinking. </w:t>
      </w:r>
    </w:p>
    <w:p w:rsidR="004D0EDC" w:rsidRDefault="004D0EDC" w:rsidP="004D0EDC"/>
    <w:p w:rsidR="004D0EDC" w:rsidRDefault="004D0EDC" w:rsidP="004D0EDC">
      <w:pPr>
        <w:pStyle w:val="Heading2"/>
      </w:pPr>
      <w:r>
        <w:t>TIP</w:t>
      </w:r>
    </w:p>
    <w:p w:rsidR="004D0EDC" w:rsidRDefault="004D0EDC" w:rsidP="004D0EDC">
      <w:pPr>
        <w:rPr>
          <w:rFonts w:asciiTheme="majorHAnsi" w:hAnsiTheme="majorHAnsi" w:cstheme="majorHAnsi"/>
          <w:spacing w:val="20"/>
        </w:rPr>
      </w:pPr>
      <w:r>
        <w:rPr>
          <w:rFonts w:asciiTheme="majorHAnsi" w:hAnsiTheme="majorHAnsi" w:cstheme="majorHAnsi"/>
          <w:spacing w:val="20"/>
        </w:rPr>
        <w:t xml:space="preserve">If you are struggling to organize your own paper, consider whether it might be useful to break your research question into smaller questions. </w:t>
      </w:r>
    </w:p>
    <w:p w:rsidR="004D0EDC" w:rsidRDefault="004D0EDC" w:rsidP="004D0EDC"/>
    <w:p w:rsidR="004D0EDC" w:rsidRDefault="004D0EDC" w:rsidP="004D0EDC"/>
    <w:p w:rsidR="004D0EDC" w:rsidRDefault="004D0EDC" w:rsidP="004D0EDC"/>
    <w:p w:rsidR="004D0EDC" w:rsidRDefault="004D0EDC" w:rsidP="004D0EDC">
      <w:r w:rsidRPr="009E092F">
        <w:t>----------------------------------</w:t>
      </w:r>
    </w:p>
    <w:p w:rsidR="004D0EDC" w:rsidRDefault="004D0EDC" w:rsidP="004D0EDC">
      <w:r>
        <w:t>Page 3</w:t>
      </w:r>
      <w:r w:rsidR="00A40E5A">
        <w:t>3</w:t>
      </w:r>
    </w:p>
    <w:p w:rsidR="00A40E5A" w:rsidRDefault="00A40E5A" w:rsidP="004D0EDC"/>
    <w:p w:rsidR="00A40E5A" w:rsidRDefault="00A40E5A" w:rsidP="00A40E5A">
      <w:r>
        <w:rPr>
          <w:b/>
        </w:rPr>
        <w:t>Image G</w:t>
      </w:r>
      <w:r w:rsidR="00E51586">
        <w:t>: The seven</w:t>
      </w:r>
      <w:r>
        <w:t>th page of the paper desc</w:t>
      </w:r>
      <w:r>
        <w:t xml:space="preserve">ribed in Images A, B, C, D, </w:t>
      </w:r>
      <w:r>
        <w:t>E</w:t>
      </w:r>
      <w:r>
        <w:t>, and F</w:t>
      </w:r>
      <w:r>
        <w:t xml:space="preserve"> displays a running head at the top that says, “CAN MEDICATION CURE OBESITY IN CHILDREN?”.  </w:t>
      </w:r>
      <w:r>
        <w:lastRenderedPageBreak/>
        <w:t>Page 7</w:t>
      </w:r>
      <w:r>
        <w:t xml:space="preserve"> is written at the top right corner of the paper.  Further</w:t>
      </w:r>
      <w:r>
        <w:t xml:space="preserve"> information displayed on page 7</w:t>
      </w:r>
      <w:r>
        <w:t xml:space="preserve"> of the paper reads as follows:</w:t>
      </w:r>
    </w:p>
    <w:p w:rsidR="00A40E5A" w:rsidRDefault="00A40E5A" w:rsidP="004D0EDC"/>
    <w:p w:rsidR="00A40E5A" w:rsidRDefault="00A40E5A" w:rsidP="004D0EDC">
      <w:r>
        <w:t>consumer group claimed that the medication was related to the deaths of 19 people and filed a petition with the Department of Health and Human Services to ban the medication (Hilts, 2002).  The sibutramine study by Berkowitz et al. (2003) noted elevated blood pressure as a side effect, and dosages had to be reduced or the medication discontinued in 19 of the 43 subjects in the first six months (p. 1809).</w:t>
      </w:r>
    </w:p>
    <w:p w:rsidR="00A40E5A" w:rsidRDefault="00A40E5A" w:rsidP="004D0EDC">
      <w:r>
        <w:tab/>
        <w:t>The main side effects associated with orlistat were abdominal discomfort, oily spotting, fecal incontinence, and nausea (Roche Laboratories, 2003, p. 13).  More serious for long term health is the concern that orlistat, being a fat-blocker, would affect absorption of fat-soluble vitamins, such as vitamin supplements two hours before or after administration of orlistat (p. 10).  With close monitoring of patients taking the medication, many of the risks can be reduced.</w:t>
      </w:r>
    </w:p>
    <w:p w:rsidR="00A40E5A" w:rsidRDefault="00A40E5A" w:rsidP="00A40E5A">
      <w:pPr>
        <w:jc w:val="center"/>
      </w:pPr>
      <w:r>
        <w:rPr>
          <w:b/>
        </w:rPr>
        <w:t>Is Medication the Best Solution?</w:t>
      </w:r>
    </w:p>
    <w:p w:rsidR="00A40E5A" w:rsidRDefault="00A40E5A" w:rsidP="00A40E5A">
      <w:r>
        <w:tab/>
        <w:t>The data on the safety and efficacy of pharmacological treatments of childhood obesity raise the question of whether medication is the best solution for the problem.  The treatment has clear costs for individual patients, including unpleasant side effects, little information about long-term use, and uncertainty that they will yield significant weight loss.</w:t>
      </w:r>
    </w:p>
    <w:p w:rsidR="006175E9" w:rsidRDefault="00A40E5A" w:rsidP="006175E9">
      <w:r>
        <w:tab/>
        <w:t>In purely financial terms, the drugs cost more than $3 a day on average (Duenwald, 2004).  In each of the clinical trials, use of me</w:t>
      </w:r>
      <w:r w:rsidR="006175E9">
        <w:t xml:space="preserve">dication was accompanied by an </w:t>
      </w:r>
      <w:r>
        <w:t xml:space="preserve">expensive regime of behavioral therapies, including counseling, nutritional education, fitness advising, and monitoring.  As journalist Gerg Critser (2003) noted in his book </w:t>
      </w:r>
      <w:r>
        <w:rPr>
          <w:i/>
        </w:rPr>
        <w:t>Fat Land</w:t>
      </w:r>
      <w:r>
        <w:t>, use of weight-loss drugs is unlikely to have an effect without the proper “support system”</w:t>
      </w:r>
      <w:r w:rsidR="006175E9">
        <w:t>..one that includes doctors, facilities, time, and money (p. 3).  For some, this level of care is prohibitively expensive.</w:t>
      </w:r>
    </w:p>
    <w:p w:rsidR="006175E9" w:rsidRDefault="006175E9" w:rsidP="006175E9">
      <w:r>
        <w:tab/>
        <w:t>A third complication is that the studies focused on adolescents aged 12-16, but obesity can begin at a much younger age.  Little data exist to establish the safety or efficacy of medication for treating very young children.</w:t>
      </w:r>
    </w:p>
    <w:p w:rsidR="006175E9" w:rsidRDefault="006175E9" w:rsidP="006175E9">
      <w:r>
        <w:tab/>
        <w:t>While the scientific data on the concrete effects of those medications are somewhat unclear, medication is ot the only avenue for addressing this.</w:t>
      </w:r>
    </w:p>
    <w:p w:rsidR="006175E9" w:rsidRDefault="006175E9" w:rsidP="006175E9"/>
    <w:p w:rsidR="006175E9" w:rsidRDefault="006175E9" w:rsidP="006175E9"/>
    <w:p w:rsidR="006175E9" w:rsidRDefault="006175E9" w:rsidP="006175E9"/>
    <w:p w:rsidR="006175E9" w:rsidRDefault="006175E9" w:rsidP="006175E9">
      <w:pPr>
        <w:spacing w:after="0"/>
        <w:rPr>
          <w:rFonts w:asciiTheme="majorHAnsi" w:hAnsiTheme="majorHAnsi" w:cstheme="majorHAnsi"/>
          <w:spacing w:val="20"/>
        </w:rPr>
      </w:pPr>
      <w:r>
        <w:rPr>
          <w:rFonts w:asciiTheme="majorHAnsi" w:hAnsiTheme="majorHAnsi" w:cstheme="majorHAnsi"/>
          <w:spacing w:val="20"/>
        </w:rPr>
        <w:lastRenderedPageBreak/>
        <w:t xml:space="preserve">Many </w:t>
      </w:r>
      <w:r>
        <w:rPr>
          <w:rFonts w:asciiTheme="majorHAnsi" w:hAnsiTheme="majorHAnsi" w:cstheme="majorHAnsi"/>
          <w:b/>
          <w:spacing w:val="20"/>
        </w:rPr>
        <w:t>studies</w:t>
      </w:r>
      <w:r>
        <w:rPr>
          <w:rFonts w:asciiTheme="majorHAnsi" w:hAnsiTheme="majorHAnsi" w:cstheme="majorHAnsi"/>
          <w:spacing w:val="20"/>
        </w:rPr>
        <w:t xml:space="preserve"> prepared according to APA standards follow a predictable structure in which each section has a specific function. </w:t>
      </w:r>
    </w:p>
    <w:p w:rsidR="006175E9" w:rsidRDefault="006175E9" w:rsidP="006175E9">
      <w:pPr>
        <w:spacing w:after="0"/>
        <w:rPr>
          <w:rFonts w:asciiTheme="majorHAnsi" w:hAnsiTheme="majorHAnsi" w:cstheme="majorHAnsi"/>
          <w:spacing w:val="20"/>
        </w:rPr>
      </w:pPr>
      <w:r>
        <w:rPr>
          <w:rFonts w:asciiTheme="majorHAnsi" w:hAnsiTheme="majorHAnsi" w:cstheme="majorHAnsi"/>
          <w:spacing w:val="20"/>
        </w:rPr>
        <w:t>1. Introduction: Introduces the problem and its context. States the expected result or hypothesis</w:t>
      </w:r>
    </w:p>
    <w:p w:rsidR="006175E9" w:rsidRDefault="006175E9" w:rsidP="006175E9">
      <w:pPr>
        <w:spacing w:after="0"/>
        <w:rPr>
          <w:rFonts w:asciiTheme="majorHAnsi" w:hAnsiTheme="majorHAnsi" w:cstheme="majorHAnsi"/>
          <w:spacing w:val="20"/>
        </w:rPr>
      </w:pPr>
      <w:r>
        <w:rPr>
          <w:rFonts w:asciiTheme="majorHAnsi" w:hAnsiTheme="majorHAnsi" w:cstheme="majorHAnsi"/>
          <w:spacing w:val="20"/>
        </w:rPr>
        <w:t>2. Methods: Explains how the problem was examined or studied</w:t>
      </w:r>
    </w:p>
    <w:p w:rsidR="006175E9" w:rsidRDefault="006175E9" w:rsidP="006175E9">
      <w:pPr>
        <w:spacing w:after="0"/>
        <w:rPr>
          <w:rFonts w:asciiTheme="majorHAnsi" w:hAnsiTheme="majorHAnsi" w:cstheme="majorHAnsi"/>
          <w:spacing w:val="20"/>
        </w:rPr>
      </w:pPr>
      <w:r>
        <w:rPr>
          <w:rFonts w:asciiTheme="majorHAnsi" w:hAnsiTheme="majorHAnsi" w:cstheme="majorHAnsi"/>
          <w:spacing w:val="20"/>
        </w:rPr>
        <w:t>3. Results: Shares what was found during the examination</w:t>
      </w:r>
    </w:p>
    <w:p w:rsidR="006175E9" w:rsidRDefault="006175E9" w:rsidP="006175E9">
      <w:pPr>
        <w:spacing w:after="0"/>
        <w:rPr>
          <w:rFonts w:asciiTheme="majorHAnsi" w:hAnsiTheme="majorHAnsi" w:cstheme="majorHAnsi"/>
          <w:spacing w:val="20"/>
        </w:rPr>
      </w:pPr>
      <w:r>
        <w:rPr>
          <w:rFonts w:asciiTheme="majorHAnsi" w:hAnsiTheme="majorHAnsi" w:cstheme="majorHAnsi"/>
          <w:spacing w:val="20"/>
        </w:rPr>
        <w:t>4. Discussion: Discusses strengths, limitations, the relevance, and practical and/or theoretical implications of the findings</w:t>
      </w:r>
    </w:p>
    <w:p w:rsidR="006175E9" w:rsidRDefault="006175E9" w:rsidP="006175E9">
      <w:pPr>
        <w:spacing w:after="0"/>
        <w:rPr>
          <w:rFonts w:asciiTheme="majorHAnsi" w:hAnsiTheme="majorHAnsi" w:cstheme="majorHAnsi"/>
          <w:spacing w:val="20"/>
        </w:rPr>
      </w:pPr>
      <w:r>
        <w:rPr>
          <w:rFonts w:asciiTheme="majorHAnsi" w:hAnsiTheme="majorHAnsi" w:cstheme="majorHAnsi"/>
          <w:spacing w:val="20"/>
        </w:rPr>
        <w:t xml:space="preserve">Mirano’s paper is not a study, but she uses some elements of the standard structure. In the last section of her paper, she considers the implications of what she learned about medication used to treat obesity in children. </w:t>
      </w:r>
    </w:p>
    <w:p w:rsidR="006175E9" w:rsidRDefault="006175E9" w:rsidP="006175E9"/>
    <w:p w:rsidR="006175E9" w:rsidRDefault="006175E9" w:rsidP="006175E9"/>
    <w:p w:rsidR="006175E9" w:rsidRDefault="006175E9" w:rsidP="006175E9"/>
    <w:p w:rsidR="006175E9" w:rsidRDefault="006175E9" w:rsidP="006175E9">
      <w:r>
        <w:rPr>
          <w:b/>
        </w:rPr>
        <w:t>Image H</w:t>
      </w:r>
      <w:r w:rsidR="00E51586">
        <w:t>: The eigh</w:t>
      </w:r>
      <w:r>
        <w:t>th page of the paper described in Images A, B, C, D, E</w:t>
      </w:r>
      <w:r>
        <w:t xml:space="preserve">, </w:t>
      </w:r>
      <w:r>
        <w:t>F</w:t>
      </w:r>
      <w:r>
        <w:t>, and G</w:t>
      </w:r>
      <w:r>
        <w:t xml:space="preserve"> displays a running head at the top that says, “CAN MEDICATION CURE OBESITY IN CHILDREN?”.  </w:t>
      </w:r>
      <w:r>
        <w:t>Page 8</w:t>
      </w:r>
      <w:r>
        <w:t xml:space="preserve"> is written at the top right corner of the paper.  Further</w:t>
      </w:r>
      <w:r>
        <w:t xml:space="preserve"> information displayed on page 8</w:t>
      </w:r>
      <w:r>
        <w:t xml:space="preserve"> of the paper reads as follows:</w:t>
      </w:r>
    </w:p>
    <w:p w:rsidR="006175E9" w:rsidRDefault="006175E9" w:rsidP="006175E9"/>
    <w:p w:rsidR="006175E9" w:rsidRDefault="006175E9" w:rsidP="006175E9">
      <w:r>
        <w:t>policymakers recognize that solutions might come not only from a laboratory but also from policy, education, and advocacy.  A handbook designed to educate doctors on obesity called for “major changes in some aspects pf western culture” (Hoppin &amp; Taveras, 2004, Conclusion section, para. 1).</w:t>
      </w:r>
    </w:p>
    <w:p w:rsidR="006175E9" w:rsidRDefault="006175E9" w:rsidP="006175E9">
      <w:r>
        <w:tab/>
        <w:t xml:space="preserve">The solutions proposed by a number of advocacy groups underscore this interest in political and cultural change.  A report by the Henry J. Kaiser Family Foundation (2004) outlined trends that may have contributed to the childhood obesity crisis, including food advertising for children as well as </w:t>
      </w:r>
    </w:p>
    <w:p w:rsidR="00E043FC" w:rsidRDefault="00E043FC" w:rsidP="00E043FC">
      <w:pPr>
        <w:tabs>
          <w:tab w:val="left" w:pos="720"/>
        </w:tabs>
        <w:ind w:left="720"/>
      </w:pPr>
      <w:r>
        <w:t xml:space="preserve">a reduction in physical education classes and after-school athletic programs, an increase in the availability of sodas and </w:t>
      </w:r>
      <w:r w:rsidR="00E51586">
        <w:t>snacks</w:t>
      </w:r>
      <w:r>
        <w:t xml:space="preserve"> in </w:t>
      </w:r>
      <w:r w:rsidR="00E51586">
        <w:t>public</w:t>
      </w:r>
      <w:r>
        <w:t xml:space="preserve"> schools, the growth in the number of fast-food outlets….and the increasing number of highly processed high-calorie and high-fat grocery products. (p. 1)</w:t>
      </w:r>
    </w:p>
    <w:p w:rsidR="00E043FC" w:rsidRDefault="00E043FC" w:rsidP="00E043FC">
      <w:r>
        <w:lastRenderedPageBreak/>
        <w:t>Addressing each of these requires more than a doctor armed with a prescription pad; it requires a broad mobilization not just of doctors and concerned parents but of education, food industry executives, advertisers, and media representatives.</w:t>
      </w:r>
    </w:p>
    <w:p w:rsidR="00E043FC" w:rsidRDefault="00E043FC" w:rsidP="00E043FC">
      <w:r>
        <w:tab/>
        <w:t xml:space="preserve">The barrage of possible approaches to combating childhood obesity-from scientific research to political lobbying-indicates both the </w:t>
      </w:r>
      <w:r w:rsidR="00E51586">
        <w:t>severity</w:t>
      </w:r>
      <w:r>
        <w:t xml:space="preserve"> and the complexity of the problem.  While none of the medications currently available is a miracle drug for curing the nation’s 9 million obese children, research has illuminated some of the underlying factors that affect obesity and has shown the need for a comprehensive approach to the problem that includes behavioral, medical, social, and political change.</w:t>
      </w:r>
    </w:p>
    <w:p w:rsidR="00E043FC" w:rsidRDefault="00E043FC" w:rsidP="00E043FC"/>
    <w:p w:rsidR="00E043FC" w:rsidRDefault="00E043FC" w:rsidP="00E043FC"/>
    <w:p w:rsidR="00E043FC" w:rsidRDefault="00E043FC" w:rsidP="00E043FC"/>
    <w:p w:rsidR="00E043FC" w:rsidRDefault="00E043FC" w:rsidP="00E043FC">
      <w:pPr>
        <w:rPr>
          <w:rFonts w:asciiTheme="majorHAnsi" w:hAnsiTheme="majorHAnsi" w:cstheme="majorHAnsi"/>
          <w:spacing w:val="20"/>
        </w:rPr>
      </w:pPr>
      <w:r>
        <w:rPr>
          <w:rFonts w:asciiTheme="majorHAnsi" w:hAnsiTheme="majorHAnsi" w:cstheme="majorHAnsi"/>
          <w:spacing w:val="20"/>
        </w:rPr>
        <w:t xml:space="preserve">The closing of the paper, seen on page 8, “zooms out” from the close examination done in the body of the essay and answers two questions: What is the take-away from this examination; what do I hope my readers have learned? </w:t>
      </w:r>
    </w:p>
    <w:p w:rsidR="00E043FC" w:rsidRDefault="00E043FC" w:rsidP="00E043FC">
      <w:pPr>
        <w:rPr>
          <w:rFonts w:asciiTheme="majorHAnsi" w:hAnsiTheme="majorHAnsi" w:cstheme="majorHAnsi"/>
          <w:spacing w:val="20"/>
        </w:rPr>
      </w:pPr>
      <w:r>
        <w:rPr>
          <w:rFonts w:asciiTheme="majorHAnsi" w:hAnsiTheme="majorHAnsi" w:cstheme="majorHAnsi"/>
          <w:spacing w:val="20"/>
        </w:rPr>
        <w:t xml:space="preserve">While not appropriate for all research based writing, many research driven essays use this approach to conclusions. </w:t>
      </w:r>
    </w:p>
    <w:p w:rsidR="00E043FC" w:rsidRDefault="00E043FC" w:rsidP="00E043FC">
      <w:r w:rsidRPr="009E092F">
        <w:t>----------------------------------</w:t>
      </w:r>
    </w:p>
    <w:p w:rsidR="00E043FC" w:rsidRDefault="00E043FC" w:rsidP="00E043FC">
      <w:r>
        <w:t>Page 3</w:t>
      </w:r>
      <w:r>
        <w:t>4</w:t>
      </w:r>
    </w:p>
    <w:p w:rsidR="00E043FC" w:rsidRDefault="00E043FC" w:rsidP="00E043FC"/>
    <w:p w:rsidR="00E043FC" w:rsidRDefault="00E043FC" w:rsidP="00E043FC">
      <w:r>
        <w:rPr>
          <w:b/>
        </w:rPr>
        <w:t>Image I</w:t>
      </w:r>
      <w:r w:rsidR="00E51586">
        <w:t>: The nin</w:t>
      </w:r>
      <w:r>
        <w:t>th page of the paper described in Images A, B, C, D, E, F</w:t>
      </w:r>
      <w:r>
        <w:t xml:space="preserve">, </w:t>
      </w:r>
      <w:r>
        <w:t>G</w:t>
      </w:r>
      <w:r>
        <w:t>, and H</w:t>
      </w:r>
      <w:r>
        <w:t xml:space="preserve"> displays a running head at the top that says, “CAN MEDICATION CURE OBESITY IN CHILDREN?”.  </w:t>
      </w:r>
      <w:r>
        <w:t>Page 9</w:t>
      </w:r>
      <w:r>
        <w:t xml:space="preserve"> is written at the top right corner of the paper.  Further</w:t>
      </w:r>
      <w:r>
        <w:t xml:space="preserve"> information displayed on page 9</w:t>
      </w:r>
      <w:r>
        <w:t xml:space="preserve"> of the paper reads as follows:</w:t>
      </w:r>
    </w:p>
    <w:p w:rsidR="00E043FC" w:rsidRDefault="00E043FC" w:rsidP="00E043FC"/>
    <w:p w:rsidR="00E51586" w:rsidRDefault="00E51586" w:rsidP="00E51586">
      <w:pPr>
        <w:kinsoku w:val="0"/>
        <w:overflowPunct w:val="0"/>
        <w:spacing w:before="367" w:line="210" w:lineRule="exact"/>
        <w:jc w:val="center"/>
        <w:textAlignment w:val="baseline"/>
        <w:rPr>
          <w:sz w:val="18"/>
          <w:szCs w:val="18"/>
        </w:rPr>
      </w:pPr>
      <w:r>
        <w:rPr>
          <w:sz w:val="18"/>
          <w:szCs w:val="18"/>
        </w:rPr>
        <w:t>References</w:t>
      </w:r>
    </w:p>
    <w:p w:rsidR="00E51586" w:rsidRDefault="00E51586" w:rsidP="00E51586">
      <w:pPr>
        <w:kinsoku w:val="0"/>
        <w:overflowPunct w:val="0"/>
        <w:spacing w:line="418" w:lineRule="exact"/>
        <w:ind w:left="576" w:hanging="576"/>
        <w:textAlignment w:val="baseline"/>
        <w:rPr>
          <w:sz w:val="18"/>
          <w:szCs w:val="18"/>
        </w:rPr>
      </w:pPr>
      <w:r>
        <w:rPr>
          <w:sz w:val="18"/>
          <w:szCs w:val="18"/>
        </w:rPr>
        <w:t xml:space="preserve">Berkowitz, R. I., Wadden, T. A., Tershakovec, A. M., &amp; Cronquist, J. L. (2003). Behavior therapy and sibutramine for the treatment of adolescent obesity. </w:t>
      </w:r>
      <w:r>
        <w:rPr>
          <w:i/>
          <w:iCs/>
          <w:sz w:val="18"/>
          <w:szCs w:val="18"/>
        </w:rPr>
        <w:t xml:space="preserve">Journal of the American Medical Association, 289, </w:t>
      </w:r>
      <w:r>
        <w:rPr>
          <w:sz w:val="18"/>
          <w:szCs w:val="18"/>
        </w:rPr>
        <w:t>1805-1812.</w:t>
      </w:r>
    </w:p>
    <w:p w:rsidR="00E51586" w:rsidRDefault="00E51586" w:rsidP="00E51586">
      <w:pPr>
        <w:kinsoku w:val="0"/>
        <w:overflowPunct w:val="0"/>
        <w:spacing w:line="416" w:lineRule="exact"/>
        <w:ind w:left="576" w:right="504" w:hanging="576"/>
        <w:textAlignment w:val="baseline"/>
        <w:rPr>
          <w:sz w:val="18"/>
          <w:szCs w:val="18"/>
        </w:rPr>
      </w:pPr>
      <w:r>
        <w:rPr>
          <w:sz w:val="18"/>
          <w:szCs w:val="18"/>
        </w:rPr>
        <w:lastRenderedPageBreak/>
        <w:t xml:space="preserve">Carmona, R. H. (2004, March 2). </w:t>
      </w:r>
      <w:r>
        <w:rPr>
          <w:i/>
          <w:iCs/>
          <w:sz w:val="18"/>
          <w:szCs w:val="18"/>
        </w:rPr>
        <w:t xml:space="preserve">The growing epidemic of childhood obesity. </w:t>
      </w:r>
      <w:r>
        <w:rPr>
          <w:sz w:val="18"/>
          <w:szCs w:val="18"/>
        </w:rPr>
        <w:t xml:space="preserve">Testimony before the Subcommittee on Competition, Foreign Commerce, and Infrastructure of the U.S. Senate Committee on Commerce, Science, and Transportation. Retrieved from </w:t>
      </w:r>
      <w:hyperlink r:id="rId17" w:history="1">
        <w:r>
          <w:rPr>
            <w:rStyle w:val="Hyperlink"/>
            <w:sz w:val="18"/>
            <w:szCs w:val="18"/>
          </w:rPr>
          <w:t>http://www.hhs.gov/asl/testify/t040302.html</w:t>
        </w:r>
      </w:hyperlink>
    </w:p>
    <w:p w:rsidR="00E51586" w:rsidRDefault="00E51586" w:rsidP="00E51586">
      <w:pPr>
        <w:kinsoku w:val="0"/>
        <w:overflowPunct w:val="0"/>
        <w:spacing w:before="205" w:line="212" w:lineRule="exact"/>
        <w:textAlignment w:val="baseline"/>
        <w:rPr>
          <w:sz w:val="18"/>
          <w:szCs w:val="18"/>
        </w:rPr>
      </w:pPr>
      <w:r>
        <w:rPr>
          <w:sz w:val="18"/>
          <w:szCs w:val="18"/>
        </w:rPr>
        <w:t xml:space="preserve">Critser, G. (2003). </w:t>
      </w:r>
      <w:r>
        <w:rPr>
          <w:i/>
          <w:iCs/>
          <w:sz w:val="18"/>
          <w:szCs w:val="18"/>
        </w:rPr>
        <w:t xml:space="preserve">Fat land. </w:t>
      </w:r>
      <w:r>
        <w:rPr>
          <w:sz w:val="18"/>
          <w:szCs w:val="18"/>
        </w:rPr>
        <w:t>Boston, MA: Houghton Mifflin.</w:t>
      </w:r>
    </w:p>
    <w:p w:rsidR="00E51586" w:rsidRDefault="00E51586" w:rsidP="00E51586">
      <w:pPr>
        <w:kinsoku w:val="0"/>
        <w:overflowPunct w:val="0"/>
        <w:spacing w:line="416" w:lineRule="exact"/>
        <w:ind w:left="576" w:right="216" w:hanging="576"/>
        <w:textAlignment w:val="baseline"/>
        <w:rPr>
          <w:sz w:val="18"/>
          <w:szCs w:val="18"/>
        </w:rPr>
      </w:pPr>
      <w:r>
        <w:rPr>
          <w:sz w:val="18"/>
          <w:szCs w:val="18"/>
        </w:rPr>
        <w:t xml:space="preserve">Duenwald, M. (2004, January 6). Slim pickings: Looking beyond ephedra. </w:t>
      </w:r>
      <w:r>
        <w:rPr>
          <w:i/>
          <w:iCs/>
          <w:sz w:val="18"/>
          <w:szCs w:val="18"/>
        </w:rPr>
        <w:t xml:space="preserve">The New York Times, </w:t>
      </w:r>
      <w:r>
        <w:rPr>
          <w:sz w:val="18"/>
          <w:szCs w:val="18"/>
        </w:rPr>
        <w:t>p. Fl. Retrieved from http://nytimes.com/</w:t>
      </w:r>
    </w:p>
    <w:p w:rsidR="00E51586" w:rsidRDefault="00E51586" w:rsidP="00E51586">
      <w:pPr>
        <w:kinsoku w:val="0"/>
        <w:overflowPunct w:val="0"/>
        <w:spacing w:line="415" w:lineRule="exact"/>
        <w:ind w:left="576" w:right="72" w:hanging="576"/>
        <w:textAlignment w:val="baseline"/>
        <w:rPr>
          <w:sz w:val="18"/>
          <w:szCs w:val="18"/>
        </w:rPr>
      </w:pPr>
      <w:r>
        <w:rPr>
          <w:sz w:val="18"/>
          <w:szCs w:val="18"/>
        </w:rPr>
        <w:t xml:space="preserve">Henry J. Kaiser Family Foundation. (2004, February). </w:t>
      </w:r>
      <w:r>
        <w:rPr>
          <w:i/>
          <w:iCs/>
          <w:sz w:val="18"/>
          <w:szCs w:val="18"/>
        </w:rPr>
        <w:t xml:space="preserve">The role of media in childhood obesity. </w:t>
      </w:r>
      <w:r>
        <w:rPr>
          <w:sz w:val="18"/>
          <w:szCs w:val="18"/>
        </w:rPr>
        <w:t xml:space="preserve">Retrieved from </w:t>
      </w:r>
      <w:hyperlink r:id="rId18" w:history="1">
        <w:r>
          <w:rPr>
            <w:rStyle w:val="Hyperlink"/>
            <w:sz w:val="18"/>
            <w:szCs w:val="18"/>
          </w:rPr>
          <w:t>http://www.kff .org/entmedia/7030.cfm</w:t>
        </w:r>
      </w:hyperlink>
    </w:p>
    <w:p w:rsidR="00E51586" w:rsidRDefault="00E51586" w:rsidP="00E51586">
      <w:pPr>
        <w:kinsoku w:val="0"/>
        <w:overflowPunct w:val="0"/>
        <w:spacing w:line="419" w:lineRule="exact"/>
        <w:ind w:left="576" w:right="72" w:hanging="576"/>
        <w:textAlignment w:val="baseline"/>
        <w:rPr>
          <w:sz w:val="18"/>
          <w:szCs w:val="18"/>
        </w:rPr>
      </w:pPr>
      <w:r>
        <w:rPr>
          <w:sz w:val="18"/>
          <w:szCs w:val="18"/>
        </w:rPr>
        <w:t xml:space="preserve">Hilts, P. J. (2002, March 20). Petition asks for removal of diet drug from market. </w:t>
      </w:r>
      <w:r>
        <w:rPr>
          <w:i/>
          <w:iCs/>
          <w:sz w:val="18"/>
          <w:szCs w:val="18"/>
        </w:rPr>
        <w:t xml:space="preserve">The New York Times, </w:t>
      </w:r>
      <w:r>
        <w:rPr>
          <w:sz w:val="18"/>
          <w:szCs w:val="18"/>
        </w:rPr>
        <w:t>p. A26. Retrieved from http://nytimes.com/</w:t>
      </w:r>
    </w:p>
    <w:p w:rsidR="00E51586" w:rsidRDefault="00E51586" w:rsidP="00E51586">
      <w:pPr>
        <w:kinsoku w:val="0"/>
        <w:overflowPunct w:val="0"/>
        <w:spacing w:line="415" w:lineRule="exact"/>
        <w:ind w:left="576" w:right="648" w:hanging="576"/>
        <w:textAlignment w:val="baseline"/>
        <w:rPr>
          <w:sz w:val="18"/>
          <w:szCs w:val="18"/>
        </w:rPr>
      </w:pPr>
      <w:r>
        <w:rPr>
          <w:sz w:val="18"/>
          <w:szCs w:val="18"/>
        </w:rPr>
        <w:t xml:space="preserve">Hoppin, A. G., &amp; Taveras, E. M. (2004, June 25). Assessment and management of childhood and adolescent obesity. </w:t>
      </w:r>
      <w:r>
        <w:rPr>
          <w:i/>
          <w:iCs/>
          <w:sz w:val="18"/>
          <w:szCs w:val="18"/>
        </w:rPr>
        <w:t xml:space="preserve">Clinical Update. </w:t>
      </w:r>
      <w:r>
        <w:rPr>
          <w:sz w:val="18"/>
          <w:szCs w:val="18"/>
        </w:rPr>
        <w:t xml:space="preserve">Retrieved from </w:t>
      </w:r>
      <w:hyperlink r:id="rId19" w:history="1">
        <w:r>
          <w:rPr>
            <w:rStyle w:val="Hyperlink"/>
            <w:sz w:val="18"/>
            <w:szCs w:val="18"/>
          </w:rPr>
          <w:t>http://www.medscape.com/viewarticle/481633</w:t>
        </w:r>
      </w:hyperlink>
    </w:p>
    <w:p w:rsidR="00E51586" w:rsidRDefault="00E51586" w:rsidP="00E51586">
      <w:pPr>
        <w:kinsoku w:val="0"/>
        <w:overflowPunct w:val="0"/>
        <w:spacing w:line="419" w:lineRule="exact"/>
        <w:ind w:left="576" w:hanging="576"/>
        <w:textAlignment w:val="baseline"/>
        <w:rPr>
          <w:sz w:val="18"/>
          <w:szCs w:val="18"/>
        </w:rPr>
      </w:pPr>
      <w:r>
        <w:rPr>
          <w:sz w:val="18"/>
          <w:szCs w:val="18"/>
        </w:rPr>
        <w:t xml:space="preserve">McDuffie, J. R., Calis, K. A., Uwaifo, G. I., Sebring, N. G., Fallon, E. M., Hubbard, V. S., &amp; Yanovski, J. A. (2002). Three-month tolerability of orlistat in adolescents with obesity-related comorbid conditions. </w:t>
      </w:r>
      <w:r>
        <w:rPr>
          <w:i/>
          <w:iCs/>
          <w:sz w:val="18"/>
          <w:szCs w:val="18"/>
        </w:rPr>
        <w:t xml:space="preserve">Obesity Research, 10, </w:t>
      </w:r>
      <w:r>
        <w:rPr>
          <w:sz w:val="18"/>
          <w:szCs w:val="18"/>
        </w:rPr>
        <w:t>642-650.</w:t>
      </w:r>
    </w:p>
    <w:p w:rsidR="00E51586" w:rsidRDefault="00E51586" w:rsidP="00E51586">
      <w:pPr>
        <w:kinsoku w:val="0"/>
        <w:overflowPunct w:val="0"/>
        <w:spacing w:line="417" w:lineRule="exact"/>
        <w:ind w:left="576" w:right="504" w:hanging="576"/>
        <w:jc w:val="both"/>
        <w:textAlignment w:val="baseline"/>
        <w:rPr>
          <w:sz w:val="18"/>
          <w:szCs w:val="18"/>
        </w:rPr>
      </w:pPr>
      <w:r>
        <w:rPr>
          <w:sz w:val="18"/>
          <w:szCs w:val="18"/>
        </w:rPr>
        <w:t xml:space="preserve">Roche Laboratories. (2003, December). </w:t>
      </w:r>
      <w:r>
        <w:rPr>
          <w:i/>
          <w:iCs/>
          <w:sz w:val="18"/>
          <w:szCs w:val="18"/>
        </w:rPr>
        <w:t xml:space="preserve">Xenical (orlistat) capsules: Complete product information. </w:t>
      </w:r>
      <w:r>
        <w:rPr>
          <w:sz w:val="18"/>
          <w:szCs w:val="18"/>
        </w:rPr>
        <w:t xml:space="preserve">Retrieved from </w:t>
      </w:r>
      <w:hyperlink r:id="rId20" w:history="1">
        <w:r>
          <w:rPr>
            <w:rStyle w:val="Hyperlink"/>
            <w:sz w:val="18"/>
            <w:szCs w:val="18"/>
          </w:rPr>
          <w:t>http://www</w:t>
        </w:r>
      </w:hyperlink>
      <w:r>
        <w:rPr>
          <w:sz w:val="18"/>
          <w:szCs w:val="18"/>
        </w:rPr>
        <w:t xml:space="preserve"> </w:t>
      </w:r>
      <w:hyperlink r:id="rId21" w:history="1">
        <w:r>
          <w:rPr>
            <w:rStyle w:val="Hyperlink"/>
            <w:sz w:val="18"/>
            <w:szCs w:val="18"/>
          </w:rPr>
          <w:t>socheusa.com/products/xenical/pi.pdf</w:t>
        </w:r>
      </w:hyperlink>
    </w:p>
    <w:p w:rsidR="00E51586" w:rsidRDefault="00E51586" w:rsidP="00E51586">
      <w:pPr>
        <w:kinsoku w:val="0"/>
        <w:overflowPunct w:val="0"/>
        <w:spacing w:line="417" w:lineRule="exact"/>
        <w:ind w:left="576" w:right="648" w:hanging="576"/>
        <w:textAlignment w:val="baseline"/>
        <w:rPr>
          <w:sz w:val="18"/>
          <w:szCs w:val="18"/>
        </w:rPr>
      </w:pPr>
      <w:r>
        <w:rPr>
          <w:sz w:val="18"/>
          <w:szCs w:val="18"/>
        </w:rPr>
        <w:t xml:space="preserve">Yanovski, S. Z., &amp; Yanovski, J. A. (2002). Drug therapy: Obesity. </w:t>
      </w:r>
      <w:r>
        <w:rPr>
          <w:i/>
          <w:iCs/>
          <w:sz w:val="18"/>
          <w:szCs w:val="18"/>
        </w:rPr>
        <w:t xml:space="preserve">The New England Journal of Medicine, </w:t>
      </w:r>
      <w:r>
        <w:rPr>
          <w:sz w:val="18"/>
          <w:szCs w:val="18"/>
        </w:rPr>
        <w:t>346, 591-602.</w:t>
      </w:r>
    </w:p>
    <w:p w:rsidR="00E043FC" w:rsidRPr="00A40E5A" w:rsidRDefault="00E043FC" w:rsidP="00E043FC">
      <w:bookmarkStart w:id="8" w:name="_GoBack"/>
      <w:bookmarkEnd w:id="8"/>
    </w:p>
    <w:sectPr w:rsidR="00E043FC" w:rsidRPr="00A40E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EDC" w:rsidRDefault="004D0EDC" w:rsidP="00812FE5">
      <w:pPr>
        <w:spacing w:before="0" w:after="0" w:line="240" w:lineRule="auto"/>
      </w:pPr>
      <w:r>
        <w:separator/>
      </w:r>
    </w:p>
  </w:endnote>
  <w:endnote w:type="continuationSeparator" w:id="0">
    <w:p w:rsidR="004D0EDC" w:rsidRDefault="004D0EDC" w:rsidP="00812FE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EDC" w:rsidRDefault="004D0EDC" w:rsidP="00812FE5">
      <w:pPr>
        <w:spacing w:before="0" w:after="0" w:line="240" w:lineRule="auto"/>
      </w:pPr>
      <w:r>
        <w:separator/>
      </w:r>
    </w:p>
  </w:footnote>
  <w:footnote w:type="continuationSeparator" w:id="0">
    <w:p w:rsidR="004D0EDC" w:rsidRDefault="004D0EDC" w:rsidP="00812FE5">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3247"/>
    <w:multiLevelType w:val="hybridMultilevel"/>
    <w:tmpl w:val="2B12C0B8"/>
    <w:lvl w:ilvl="0" w:tplc="04090001">
      <w:start w:val="1"/>
      <w:numFmt w:val="bullet"/>
      <w:lvlText w:val=""/>
      <w:lvlJc w:val="left"/>
      <w:pPr>
        <w:ind w:left="789" w:hanging="360"/>
      </w:pPr>
      <w:rPr>
        <w:rFonts w:ascii="Symbol" w:hAnsi="Symbol" w:hint="default"/>
        <w:b w:val="0"/>
        <w:color w:val="595959" w:themeColor="text1" w:themeTint="A6"/>
      </w:rPr>
    </w:lvl>
    <w:lvl w:ilvl="1" w:tplc="04090003">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1" w15:restartNumberingAfterBreak="0">
    <w:nsid w:val="06896B78"/>
    <w:multiLevelType w:val="hybridMultilevel"/>
    <w:tmpl w:val="AB7404DA"/>
    <w:lvl w:ilvl="0" w:tplc="801A034E">
      <w:start w:val="1"/>
      <w:numFmt w:val="decimal"/>
      <w:lvlText w:val="%1."/>
      <w:lvlJc w:val="left"/>
      <w:pPr>
        <w:ind w:left="720" w:hanging="360"/>
      </w:pPr>
      <w:rPr>
        <w:rFonts w:hint="default"/>
      </w:rPr>
    </w:lvl>
    <w:lvl w:ilvl="1" w:tplc="801A034E">
      <w:start w:val="1"/>
      <w:numFmt w:val="decimal"/>
      <w:lvlText w:val="%2."/>
      <w:lvlJc w:val="left"/>
      <w:pPr>
        <w:ind w:left="1440" w:hanging="360"/>
      </w:pPr>
      <w:rPr>
        <w:rFonts w:hint="default"/>
      </w:rPr>
    </w:lvl>
    <w:lvl w:ilvl="2" w:tplc="801A034E">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3591C"/>
    <w:multiLevelType w:val="hybridMultilevel"/>
    <w:tmpl w:val="F716B278"/>
    <w:lvl w:ilvl="0" w:tplc="801A034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059B5"/>
    <w:multiLevelType w:val="hybridMultilevel"/>
    <w:tmpl w:val="A0B273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BE5511"/>
    <w:multiLevelType w:val="hybridMultilevel"/>
    <w:tmpl w:val="BF906A7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DC3F91"/>
    <w:multiLevelType w:val="hybridMultilevel"/>
    <w:tmpl w:val="C890B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176452"/>
    <w:multiLevelType w:val="hybridMultilevel"/>
    <w:tmpl w:val="D54A16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8B228FE"/>
    <w:multiLevelType w:val="hybridMultilevel"/>
    <w:tmpl w:val="A5E003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B0F510D"/>
    <w:multiLevelType w:val="hybridMultilevel"/>
    <w:tmpl w:val="26A87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B703D1"/>
    <w:multiLevelType w:val="hybridMultilevel"/>
    <w:tmpl w:val="ACA6CC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0E0E3F"/>
    <w:multiLevelType w:val="hybridMultilevel"/>
    <w:tmpl w:val="12C08E18"/>
    <w:lvl w:ilvl="0" w:tplc="A11E71C6">
      <w:start w:val="1"/>
      <w:numFmt w:val="decimal"/>
      <w:lvlText w:val="%1."/>
      <w:lvlJc w:val="left"/>
      <w:pPr>
        <w:ind w:left="720" w:hanging="360"/>
      </w:pPr>
      <w:rPr>
        <w:rFonts w:hint="default"/>
        <w:b w:val="0"/>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6852DC"/>
    <w:multiLevelType w:val="hybridMultilevel"/>
    <w:tmpl w:val="D60C1F66"/>
    <w:lvl w:ilvl="0" w:tplc="801A034E">
      <w:start w:val="1"/>
      <w:numFmt w:val="decimal"/>
      <w:lvlText w:val="%1."/>
      <w:lvlJc w:val="left"/>
      <w:pPr>
        <w:ind w:left="1080" w:hanging="360"/>
      </w:pPr>
      <w:rPr>
        <w:rFonts w:hint="default"/>
      </w:rPr>
    </w:lvl>
    <w:lvl w:ilvl="1" w:tplc="801A034E">
      <w:start w:val="1"/>
      <w:numFmt w:val="decimal"/>
      <w:lvlText w:val="%2."/>
      <w:lvlJc w:val="left"/>
      <w:pPr>
        <w:ind w:left="1800" w:hanging="360"/>
      </w:pPr>
      <w:rPr>
        <w:rFonts w:hint="default"/>
      </w:rPr>
    </w:lvl>
    <w:lvl w:ilvl="2" w:tplc="04090005">
      <w:start w:val="1"/>
      <w:numFmt w:val="bullet"/>
      <w:lvlText w:val=""/>
      <w:lvlJc w:val="left"/>
      <w:pPr>
        <w:ind w:left="2520" w:hanging="180"/>
      </w:pPr>
      <w:rPr>
        <w:rFonts w:ascii="Wingdings" w:hAnsi="Wingding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B896A7E"/>
    <w:multiLevelType w:val="hybridMultilevel"/>
    <w:tmpl w:val="496E8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222610"/>
    <w:multiLevelType w:val="hybridMultilevel"/>
    <w:tmpl w:val="E9B0A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6213A3"/>
    <w:multiLevelType w:val="hybridMultilevel"/>
    <w:tmpl w:val="2C7E31BC"/>
    <w:lvl w:ilvl="0" w:tplc="801A034E">
      <w:start w:val="1"/>
      <w:numFmt w:val="decimal"/>
      <w:lvlText w:val="%1."/>
      <w:lvlJc w:val="left"/>
      <w:pPr>
        <w:ind w:left="720" w:hanging="360"/>
      </w:pPr>
      <w:rPr>
        <w:rFonts w:hint="default"/>
      </w:rPr>
    </w:lvl>
    <w:lvl w:ilvl="1" w:tplc="801A034E">
      <w:start w:val="1"/>
      <w:numFmt w:val="decimal"/>
      <w:lvlText w:val="%2."/>
      <w:lvlJc w:val="left"/>
      <w:pPr>
        <w:ind w:left="1440" w:hanging="360"/>
      </w:pPr>
      <w:rPr>
        <w:rFonts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BC39CE"/>
    <w:multiLevelType w:val="hybridMultilevel"/>
    <w:tmpl w:val="93F23C80"/>
    <w:lvl w:ilvl="0" w:tplc="04090005">
      <w:start w:val="1"/>
      <w:numFmt w:val="bullet"/>
      <w:lvlText w:val=""/>
      <w:lvlJc w:val="left"/>
      <w:pPr>
        <w:ind w:left="720" w:hanging="360"/>
      </w:pPr>
      <w:rPr>
        <w:rFonts w:ascii="Wingdings" w:hAnsi="Wingdings" w:hint="default"/>
      </w:rPr>
    </w:lvl>
    <w:lvl w:ilvl="1" w:tplc="801A034E">
      <w:start w:val="1"/>
      <w:numFmt w:val="decimal"/>
      <w:lvlText w:val="%2."/>
      <w:lvlJc w:val="left"/>
      <w:pPr>
        <w:ind w:left="1440" w:hanging="360"/>
      </w:pPr>
      <w:rPr>
        <w:rFonts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8160A9"/>
    <w:multiLevelType w:val="hybridMultilevel"/>
    <w:tmpl w:val="1EFE4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B665F3"/>
    <w:multiLevelType w:val="hybridMultilevel"/>
    <w:tmpl w:val="D14E3646"/>
    <w:lvl w:ilvl="0" w:tplc="801A034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367597"/>
    <w:multiLevelType w:val="hybridMultilevel"/>
    <w:tmpl w:val="3FF64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3B32FD"/>
    <w:multiLevelType w:val="hybridMultilevel"/>
    <w:tmpl w:val="F3907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CF19CB"/>
    <w:multiLevelType w:val="hybridMultilevel"/>
    <w:tmpl w:val="D3C6C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F02AE7"/>
    <w:multiLevelType w:val="hybridMultilevel"/>
    <w:tmpl w:val="0F8E309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E34774A"/>
    <w:multiLevelType w:val="hybridMultilevel"/>
    <w:tmpl w:val="6122C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BD26DC"/>
    <w:multiLevelType w:val="hybridMultilevel"/>
    <w:tmpl w:val="C8588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9C6291"/>
    <w:multiLevelType w:val="hybridMultilevel"/>
    <w:tmpl w:val="61767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BD21A5"/>
    <w:multiLevelType w:val="hybridMultilevel"/>
    <w:tmpl w:val="C92E90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4CA0387"/>
    <w:multiLevelType w:val="hybridMultilevel"/>
    <w:tmpl w:val="17E4F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0907FF"/>
    <w:multiLevelType w:val="hybridMultilevel"/>
    <w:tmpl w:val="89BEC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3A46B1"/>
    <w:multiLevelType w:val="hybridMultilevel"/>
    <w:tmpl w:val="A392CA60"/>
    <w:lvl w:ilvl="0" w:tplc="751E8542">
      <w:start w:val="1"/>
      <w:numFmt w:val="bullet"/>
      <w:lvlText w:val=""/>
      <w:lvlJc w:val="left"/>
      <w:pPr>
        <w:ind w:left="1080" w:hanging="360"/>
      </w:pPr>
      <w:rPr>
        <w:rFonts w:ascii="Symbol" w:hAnsi="Symbol" w:hint="default"/>
        <w:color w:val="595959" w:themeColor="text1" w:themeTint="A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C085F64"/>
    <w:multiLevelType w:val="hybridMultilevel"/>
    <w:tmpl w:val="953203B4"/>
    <w:lvl w:ilvl="0" w:tplc="801A03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6CF6785"/>
    <w:multiLevelType w:val="hybridMultilevel"/>
    <w:tmpl w:val="BE741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2D0812"/>
    <w:multiLevelType w:val="hybridMultilevel"/>
    <w:tmpl w:val="87FC6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8E23D0"/>
    <w:multiLevelType w:val="hybridMultilevel"/>
    <w:tmpl w:val="4566E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F46D20"/>
    <w:multiLevelType w:val="hybridMultilevel"/>
    <w:tmpl w:val="4F3E9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820752"/>
    <w:multiLevelType w:val="hybridMultilevel"/>
    <w:tmpl w:val="148A3404"/>
    <w:lvl w:ilvl="0" w:tplc="04090001">
      <w:start w:val="1"/>
      <w:numFmt w:val="bullet"/>
      <w:lvlText w:val=""/>
      <w:lvlJc w:val="left"/>
      <w:pPr>
        <w:ind w:left="789" w:hanging="360"/>
      </w:pPr>
      <w:rPr>
        <w:rFonts w:ascii="Symbol" w:hAnsi="Symbol" w:hint="default"/>
      </w:rPr>
    </w:lvl>
    <w:lvl w:ilvl="1" w:tplc="04090003">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35" w15:restartNumberingAfterBreak="0">
    <w:nsid w:val="790C21F7"/>
    <w:multiLevelType w:val="hybridMultilevel"/>
    <w:tmpl w:val="6D224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3"/>
  </w:num>
  <w:num w:numId="3">
    <w:abstractNumId w:val="27"/>
  </w:num>
  <w:num w:numId="4">
    <w:abstractNumId w:val="11"/>
  </w:num>
  <w:num w:numId="5">
    <w:abstractNumId w:val="1"/>
  </w:num>
  <w:num w:numId="6">
    <w:abstractNumId w:val="2"/>
  </w:num>
  <w:num w:numId="7">
    <w:abstractNumId w:val="15"/>
  </w:num>
  <w:num w:numId="8">
    <w:abstractNumId w:val="19"/>
  </w:num>
  <w:num w:numId="9">
    <w:abstractNumId w:val="8"/>
  </w:num>
  <w:num w:numId="10">
    <w:abstractNumId w:val="22"/>
  </w:num>
  <w:num w:numId="11">
    <w:abstractNumId w:val="17"/>
  </w:num>
  <w:num w:numId="12">
    <w:abstractNumId w:val="29"/>
  </w:num>
  <w:num w:numId="13">
    <w:abstractNumId w:val="9"/>
  </w:num>
  <w:num w:numId="14">
    <w:abstractNumId w:val="35"/>
  </w:num>
  <w:num w:numId="15">
    <w:abstractNumId w:val="12"/>
  </w:num>
  <w:num w:numId="16">
    <w:abstractNumId w:val="18"/>
  </w:num>
  <w:num w:numId="17">
    <w:abstractNumId w:val="33"/>
  </w:num>
  <w:num w:numId="18">
    <w:abstractNumId w:val="32"/>
  </w:num>
  <w:num w:numId="19">
    <w:abstractNumId w:val="5"/>
  </w:num>
  <w:num w:numId="20">
    <w:abstractNumId w:val="4"/>
  </w:num>
  <w:num w:numId="21">
    <w:abstractNumId w:val="28"/>
  </w:num>
  <w:num w:numId="22">
    <w:abstractNumId w:val="14"/>
  </w:num>
  <w:num w:numId="23">
    <w:abstractNumId w:val="25"/>
  </w:num>
  <w:num w:numId="24">
    <w:abstractNumId w:val="26"/>
  </w:num>
  <w:num w:numId="25">
    <w:abstractNumId w:val="6"/>
  </w:num>
  <w:num w:numId="26">
    <w:abstractNumId w:val="7"/>
  </w:num>
  <w:num w:numId="27">
    <w:abstractNumId w:val="0"/>
  </w:num>
  <w:num w:numId="28">
    <w:abstractNumId w:val="34"/>
  </w:num>
  <w:num w:numId="29">
    <w:abstractNumId w:val="3"/>
  </w:num>
  <w:num w:numId="30">
    <w:abstractNumId w:val="16"/>
  </w:num>
  <w:num w:numId="31">
    <w:abstractNumId w:val="23"/>
  </w:num>
  <w:num w:numId="32">
    <w:abstractNumId w:val="24"/>
  </w:num>
  <w:num w:numId="33">
    <w:abstractNumId w:val="31"/>
  </w:num>
  <w:num w:numId="34">
    <w:abstractNumId w:val="30"/>
  </w:num>
  <w:num w:numId="35">
    <w:abstractNumId w:val="10"/>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533"/>
    <w:rsid w:val="00051522"/>
    <w:rsid w:val="001763D1"/>
    <w:rsid w:val="00186098"/>
    <w:rsid w:val="001C2C4E"/>
    <w:rsid w:val="00240EC6"/>
    <w:rsid w:val="002655BA"/>
    <w:rsid w:val="00290533"/>
    <w:rsid w:val="004416EC"/>
    <w:rsid w:val="0049692B"/>
    <w:rsid w:val="004B43D1"/>
    <w:rsid w:val="004D0EDC"/>
    <w:rsid w:val="004E1294"/>
    <w:rsid w:val="005026A3"/>
    <w:rsid w:val="0055719A"/>
    <w:rsid w:val="006175E9"/>
    <w:rsid w:val="006530B7"/>
    <w:rsid w:val="00671FEC"/>
    <w:rsid w:val="006A1247"/>
    <w:rsid w:val="006B6ABC"/>
    <w:rsid w:val="007115E8"/>
    <w:rsid w:val="007216CF"/>
    <w:rsid w:val="00783FF4"/>
    <w:rsid w:val="00812FE5"/>
    <w:rsid w:val="008E1AEB"/>
    <w:rsid w:val="008E4B7C"/>
    <w:rsid w:val="008E64C3"/>
    <w:rsid w:val="0096396E"/>
    <w:rsid w:val="00982CEC"/>
    <w:rsid w:val="009B7357"/>
    <w:rsid w:val="009E092F"/>
    <w:rsid w:val="009F2CB4"/>
    <w:rsid w:val="00A344D1"/>
    <w:rsid w:val="00A40E5A"/>
    <w:rsid w:val="00A54A79"/>
    <w:rsid w:val="00AB6BC8"/>
    <w:rsid w:val="00BE04EC"/>
    <w:rsid w:val="00CF5BFE"/>
    <w:rsid w:val="00E043FC"/>
    <w:rsid w:val="00E51586"/>
    <w:rsid w:val="00EA4494"/>
    <w:rsid w:val="00F636F4"/>
    <w:rsid w:val="00F86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0B325"/>
  <w15:chartTrackingRefBased/>
  <w15:docId w15:val="{FFE8F99A-8901-4BFE-97DA-EAA0778F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533"/>
    <w:pPr>
      <w:spacing w:before="100" w:after="200" w:line="276" w:lineRule="auto"/>
    </w:pPr>
  </w:style>
  <w:style w:type="paragraph" w:styleId="Heading1">
    <w:name w:val="heading 1"/>
    <w:basedOn w:val="Normal"/>
    <w:next w:val="Normal"/>
    <w:link w:val="Heading1Char"/>
    <w:uiPriority w:val="9"/>
    <w:qFormat/>
    <w:rsid w:val="0029053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9053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12FE5"/>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4416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8E4B7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90533"/>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290533"/>
    <w:rPr>
      <w:rFonts w:asciiTheme="majorHAnsi" w:eastAsiaTheme="majorEastAsia" w:hAnsiTheme="majorHAnsi" w:cstheme="majorBidi"/>
      <w:caps/>
      <w:color w:val="5B9BD5" w:themeColor="accent1"/>
      <w:spacing w:val="10"/>
      <w:sz w:val="52"/>
      <w:szCs w:val="52"/>
    </w:rPr>
  </w:style>
  <w:style w:type="character" w:customStyle="1" w:styleId="Heading1Char">
    <w:name w:val="Heading 1 Char"/>
    <w:basedOn w:val="DefaultParagraphFont"/>
    <w:link w:val="Heading1"/>
    <w:uiPriority w:val="9"/>
    <w:rsid w:val="0029053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9053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12FE5"/>
    <w:rPr>
      <w:rFonts w:asciiTheme="majorHAnsi" w:eastAsiaTheme="majorEastAsia" w:hAnsiTheme="majorHAnsi" w:cstheme="majorBidi"/>
      <w:color w:val="1F4D78" w:themeColor="accent1" w:themeShade="7F"/>
    </w:rPr>
  </w:style>
  <w:style w:type="paragraph" w:styleId="Header">
    <w:name w:val="header"/>
    <w:basedOn w:val="Normal"/>
    <w:link w:val="HeaderChar"/>
    <w:uiPriority w:val="99"/>
    <w:unhideWhenUsed/>
    <w:rsid w:val="00812FE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12FE5"/>
  </w:style>
  <w:style w:type="paragraph" w:styleId="Footer">
    <w:name w:val="footer"/>
    <w:basedOn w:val="Normal"/>
    <w:link w:val="FooterChar"/>
    <w:uiPriority w:val="99"/>
    <w:unhideWhenUsed/>
    <w:rsid w:val="00812FE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12FE5"/>
  </w:style>
  <w:style w:type="paragraph" w:styleId="Subtitle">
    <w:name w:val="Subtitle"/>
    <w:basedOn w:val="Normal"/>
    <w:next w:val="Normal"/>
    <w:link w:val="SubtitleChar"/>
    <w:uiPriority w:val="11"/>
    <w:qFormat/>
    <w:rsid w:val="007115E8"/>
    <w:pPr>
      <w:spacing w:before="0" w:after="500" w:line="240" w:lineRule="auto"/>
    </w:pPr>
    <w:rPr>
      <w:rFonts w:asciiTheme="minorHAnsi" w:eastAsiaTheme="minorEastAsia" w:hAnsiTheme="minorHAnsi" w:cstheme="minorBidi"/>
      <w:caps/>
      <w:color w:val="595959" w:themeColor="text1" w:themeTint="A6"/>
      <w:spacing w:val="10"/>
      <w:sz w:val="21"/>
      <w:szCs w:val="21"/>
    </w:rPr>
  </w:style>
  <w:style w:type="character" w:customStyle="1" w:styleId="SubtitleChar">
    <w:name w:val="Subtitle Char"/>
    <w:basedOn w:val="DefaultParagraphFont"/>
    <w:link w:val="Subtitle"/>
    <w:uiPriority w:val="11"/>
    <w:rsid w:val="007115E8"/>
    <w:rPr>
      <w:rFonts w:asciiTheme="minorHAnsi" w:eastAsiaTheme="minorEastAsia" w:hAnsiTheme="minorHAnsi" w:cstheme="minorBidi"/>
      <w:caps/>
      <w:color w:val="595959" w:themeColor="text1" w:themeTint="A6"/>
      <w:spacing w:val="10"/>
      <w:sz w:val="21"/>
      <w:szCs w:val="21"/>
    </w:rPr>
  </w:style>
  <w:style w:type="paragraph" w:styleId="ListParagraph">
    <w:name w:val="List Paragraph"/>
    <w:basedOn w:val="Normal"/>
    <w:uiPriority w:val="34"/>
    <w:qFormat/>
    <w:rsid w:val="007115E8"/>
    <w:pPr>
      <w:ind w:left="720"/>
      <w:contextualSpacing/>
    </w:pPr>
  </w:style>
  <w:style w:type="paragraph" w:styleId="IntenseQuote">
    <w:name w:val="Intense Quote"/>
    <w:basedOn w:val="Normal"/>
    <w:next w:val="Normal"/>
    <w:link w:val="IntenseQuoteChar"/>
    <w:uiPriority w:val="30"/>
    <w:qFormat/>
    <w:rsid w:val="007115E8"/>
    <w:pPr>
      <w:spacing w:before="240" w:after="240" w:line="240" w:lineRule="auto"/>
      <w:ind w:left="1080" w:right="1080"/>
      <w:jc w:val="center"/>
    </w:pPr>
    <w:rPr>
      <w:rFonts w:asciiTheme="minorHAnsi" w:eastAsiaTheme="minorEastAsia" w:hAnsiTheme="minorHAnsi" w:cstheme="minorBidi"/>
      <w:color w:val="5B9BD5" w:themeColor="accent1"/>
    </w:rPr>
  </w:style>
  <w:style w:type="character" w:customStyle="1" w:styleId="IntenseQuoteChar">
    <w:name w:val="Intense Quote Char"/>
    <w:basedOn w:val="DefaultParagraphFont"/>
    <w:link w:val="IntenseQuote"/>
    <w:uiPriority w:val="30"/>
    <w:rsid w:val="007115E8"/>
    <w:rPr>
      <w:rFonts w:asciiTheme="minorHAnsi" w:eastAsiaTheme="minorEastAsia" w:hAnsiTheme="minorHAnsi" w:cstheme="minorBidi"/>
      <w:color w:val="5B9BD5" w:themeColor="accent1"/>
    </w:rPr>
  </w:style>
  <w:style w:type="paragraph" w:styleId="NoSpacing">
    <w:name w:val="No Spacing"/>
    <w:uiPriority w:val="1"/>
    <w:qFormat/>
    <w:rsid w:val="009E092F"/>
    <w:pPr>
      <w:spacing w:after="0" w:line="240" w:lineRule="auto"/>
    </w:pPr>
  </w:style>
  <w:style w:type="character" w:styleId="Strong">
    <w:name w:val="Strong"/>
    <w:basedOn w:val="DefaultParagraphFont"/>
    <w:uiPriority w:val="22"/>
    <w:qFormat/>
    <w:rsid w:val="009E092F"/>
    <w:rPr>
      <w:b/>
      <w:bCs/>
    </w:rPr>
  </w:style>
  <w:style w:type="character" w:customStyle="1" w:styleId="Heading6Char">
    <w:name w:val="Heading 6 Char"/>
    <w:basedOn w:val="DefaultParagraphFont"/>
    <w:link w:val="Heading6"/>
    <w:uiPriority w:val="9"/>
    <w:semiHidden/>
    <w:rsid w:val="008E4B7C"/>
    <w:rPr>
      <w:rFonts w:asciiTheme="majorHAnsi" w:eastAsiaTheme="majorEastAsia" w:hAnsiTheme="majorHAnsi" w:cstheme="majorBidi"/>
      <w:color w:val="1F4D78" w:themeColor="accent1" w:themeShade="7F"/>
    </w:rPr>
  </w:style>
  <w:style w:type="character" w:styleId="Hyperlink">
    <w:name w:val="Hyperlink"/>
    <w:basedOn w:val="DefaultParagraphFont"/>
    <w:uiPriority w:val="99"/>
    <w:unhideWhenUsed/>
    <w:rsid w:val="008E4B7C"/>
    <w:rPr>
      <w:color w:val="0563C1" w:themeColor="hyperlink"/>
      <w:u w:val="single"/>
    </w:rPr>
  </w:style>
  <w:style w:type="character" w:customStyle="1" w:styleId="Heading4Char">
    <w:name w:val="Heading 4 Char"/>
    <w:basedOn w:val="DefaultParagraphFont"/>
    <w:link w:val="Heading4"/>
    <w:uiPriority w:val="9"/>
    <w:semiHidden/>
    <w:rsid w:val="004416EC"/>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718355">
      <w:bodyDiv w:val="1"/>
      <w:marLeft w:val="0"/>
      <w:marRight w:val="0"/>
      <w:marTop w:val="0"/>
      <w:marBottom w:val="0"/>
      <w:divBdr>
        <w:top w:val="none" w:sz="0" w:space="0" w:color="auto"/>
        <w:left w:val="none" w:sz="0" w:space="0" w:color="auto"/>
        <w:bottom w:val="none" w:sz="0" w:space="0" w:color="auto"/>
        <w:right w:val="none" w:sz="0" w:space="0" w:color="auto"/>
      </w:divBdr>
    </w:div>
    <w:div w:id="480736846">
      <w:bodyDiv w:val="1"/>
      <w:marLeft w:val="0"/>
      <w:marRight w:val="0"/>
      <w:marTop w:val="0"/>
      <w:marBottom w:val="0"/>
      <w:divBdr>
        <w:top w:val="none" w:sz="0" w:space="0" w:color="auto"/>
        <w:left w:val="none" w:sz="0" w:space="0" w:color="auto"/>
        <w:bottom w:val="none" w:sz="0" w:space="0" w:color="auto"/>
        <w:right w:val="none" w:sz="0" w:space="0" w:color="auto"/>
      </w:divBdr>
    </w:div>
    <w:div w:id="1384787447">
      <w:bodyDiv w:val="1"/>
      <w:marLeft w:val="0"/>
      <w:marRight w:val="0"/>
      <w:marTop w:val="0"/>
      <w:marBottom w:val="0"/>
      <w:divBdr>
        <w:top w:val="none" w:sz="0" w:space="0" w:color="auto"/>
        <w:left w:val="none" w:sz="0" w:space="0" w:color="auto"/>
        <w:bottom w:val="none" w:sz="0" w:space="0" w:color="auto"/>
        <w:right w:val="none" w:sz="0" w:space="0" w:color="auto"/>
      </w:divBdr>
    </w:div>
    <w:div w:id="1719931130">
      <w:bodyDiv w:val="1"/>
      <w:marLeft w:val="0"/>
      <w:marRight w:val="0"/>
      <w:marTop w:val="0"/>
      <w:marBottom w:val="0"/>
      <w:divBdr>
        <w:top w:val="none" w:sz="0" w:space="0" w:color="auto"/>
        <w:left w:val="none" w:sz="0" w:space="0" w:color="auto"/>
        <w:bottom w:val="none" w:sz="0" w:space="0" w:color="auto"/>
        <w:right w:val="none" w:sz="0" w:space="0" w:color="auto"/>
      </w:divBdr>
    </w:div>
    <w:div w:id="192324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vcc.edu/learning-center/signal-phrase" TargetMode="External"/><Relationship Id="rId13" Type="http://schemas.openxmlformats.org/officeDocument/2006/relationships/hyperlink" Target="http://bcs.bedfordstmartins.com/webpub/Ektron/ReWriting_basics%202e/rewritingbasics2e/resdoc5e/RES5e_ch09_s1-0009.html" TargetMode="External"/><Relationship Id="rId18" Type="http://schemas.openxmlformats.org/officeDocument/2006/relationships/hyperlink" Target="http://www.kff.org/entmedia/7030.cfm" TargetMode="External"/><Relationship Id="rId3" Type="http://schemas.openxmlformats.org/officeDocument/2006/relationships/styles" Target="styles.xml"/><Relationship Id="rId21" Type="http://schemas.openxmlformats.org/officeDocument/2006/relationships/hyperlink" Target="http://socheusa.com/products/xenical/pi.pdf" TargetMode="External"/><Relationship Id="rId7" Type="http://schemas.openxmlformats.org/officeDocument/2006/relationships/endnotes" Target="endnotes.xml"/><Relationship Id="rId12" Type="http://schemas.openxmlformats.org/officeDocument/2006/relationships/hyperlink" Target="http://www.nytimes.com" TargetMode="External"/><Relationship Id="rId17" Type="http://schemas.openxmlformats.org/officeDocument/2006/relationships/hyperlink" Target="http://www.hhs.gov/asl/testify/t040302.html" TargetMode="External"/><Relationship Id="rId2" Type="http://schemas.openxmlformats.org/officeDocument/2006/relationships/numbering" Target="numbering.xml"/><Relationship Id="rId16" Type="http://schemas.openxmlformats.org/officeDocument/2006/relationships/hyperlink" Target="http://bcs.bedfordstmartins.com/webpub/Ektron/ReWriting_basics%202e/rewritingbasics2e/resdoc5e/pdf/Hacker-Mira-APA-2010.pdf" TargetMode="External"/><Relationship Id="rId20" Type="http://schemas.openxmlformats.org/officeDocument/2006/relationships/hyperlink" Target="http://ww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smosandhistory.org/index.php/journal" TargetMode="External"/><Relationship Id="rId5" Type="http://schemas.openxmlformats.org/officeDocument/2006/relationships/webSettings" Target="webSettings.xml"/><Relationship Id="rId15" Type="http://schemas.openxmlformats.org/officeDocument/2006/relationships/hyperlink" Target="http://bcs.bedfordstmartins.com/webpub/Ektron/ReWriting_basics%202e/rewritingbasics2e/resdoc5e/index.htm" TargetMode="External"/><Relationship Id="rId23" Type="http://schemas.openxmlformats.org/officeDocument/2006/relationships/theme" Target="theme/theme1.xml"/><Relationship Id="rId10" Type="http://schemas.openxmlformats.org/officeDocument/2006/relationships/hyperlink" Target="http://www.apastyle.org/" TargetMode="External"/><Relationship Id="rId19" Type="http://schemas.openxmlformats.org/officeDocument/2006/relationships/hyperlink" Target="http://www.medscape.com/viewarticle/481633" TargetMode="External"/><Relationship Id="rId4" Type="http://schemas.openxmlformats.org/officeDocument/2006/relationships/settings" Target="settings.xml"/><Relationship Id="rId9" Type="http://schemas.openxmlformats.org/officeDocument/2006/relationships/hyperlink" Target="https://www.mvcc.edu/learning-center/signal-phrase" TargetMode="External"/><Relationship Id="rId14" Type="http://schemas.openxmlformats.org/officeDocument/2006/relationships/hyperlink" Target="mailto:ddel-giudice@mvcc.edu?subject=APA%20Style%20Guid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45832-977D-47C7-B995-F67483BD8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12164</Words>
  <Characters>69340</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MVCC</Company>
  <LinksUpToDate>false</LinksUpToDate>
  <CharactersWithSpaces>81342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DSOTEST1</cp:lastModifiedBy>
  <cp:revision>2</cp:revision>
  <dcterms:created xsi:type="dcterms:W3CDTF">2019-06-06T20:12:00Z</dcterms:created>
  <dcterms:modified xsi:type="dcterms:W3CDTF">2019-06-06T20:12:00Z</dcterms:modified>
</cp:coreProperties>
</file>